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2F" w:rsidRPr="00986E2F" w:rsidRDefault="00986E2F" w:rsidP="00986E2F">
      <w:pPr>
        <w:pStyle w:val="ConsPlusNormal"/>
        <w:rPr>
          <w:rFonts w:ascii="Times New Roman" w:hAnsi="Times New Roman" w:cs="Times New Roman"/>
          <w:sz w:val="28"/>
          <w:szCs w:val="28"/>
        </w:rPr>
      </w:pPr>
      <w:r w:rsidRPr="00986E2F">
        <w:rPr>
          <w:rFonts w:ascii="Times New Roman" w:hAnsi="Times New Roman" w:cs="Times New Roman"/>
          <w:sz w:val="28"/>
          <w:szCs w:val="28"/>
        </w:rPr>
        <w:t>Зарегистрировано в Национальном реестре правовых актов</w:t>
      </w:r>
    </w:p>
    <w:p w:rsidR="00986E2F" w:rsidRPr="00986E2F" w:rsidRDefault="00986E2F" w:rsidP="00986E2F">
      <w:pPr>
        <w:pStyle w:val="ConsPlusNormal"/>
        <w:rPr>
          <w:rFonts w:ascii="Times New Roman" w:hAnsi="Times New Roman" w:cs="Times New Roman"/>
          <w:sz w:val="28"/>
          <w:szCs w:val="28"/>
        </w:rPr>
      </w:pPr>
      <w:r w:rsidRPr="00986E2F">
        <w:rPr>
          <w:rFonts w:ascii="Times New Roman" w:hAnsi="Times New Roman" w:cs="Times New Roman"/>
          <w:sz w:val="28"/>
          <w:szCs w:val="28"/>
        </w:rPr>
        <w:t xml:space="preserve">Республики Беларусь 19 июля 2011 г. </w:t>
      </w:r>
      <w:r>
        <w:rPr>
          <w:rFonts w:ascii="Times New Roman" w:hAnsi="Times New Roman" w:cs="Times New Roman"/>
          <w:sz w:val="28"/>
          <w:szCs w:val="28"/>
        </w:rPr>
        <w:t>№</w:t>
      </w:r>
      <w:r w:rsidRPr="00986E2F">
        <w:rPr>
          <w:rFonts w:ascii="Times New Roman" w:hAnsi="Times New Roman" w:cs="Times New Roman"/>
          <w:sz w:val="28"/>
          <w:szCs w:val="28"/>
        </w:rPr>
        <w:t xml:space="preserve"> 2/1852</w:t>
      </w:r>
    </w:p>
    <w:p w:rsidR="00986E2F" w:rsidRPr="00986E2F" w:rsidRDefault="00986E2F" w:rsidP="00986E2F">
      <w:pPr>
        <w:pStyle w:val="ConsPlusNormal"/>
        <w:pBdr>
          <w:top w:val="single" w:sz="6" w:space="0" w:color="auto"/>
        </w:pBdr>
        <w:jc w:val="both"/>
        <w:rPr>
          <w:rFonts w:ascii="Times New Roman" w:hAnsi="Times New Roman" w:cs="Times New Roman"/>
          <w:sz w:val="28"/>
          <w:szCs w:val="28"/>
        </w:rPr>
      </w:pPr>
    </w:p>
    <w:p w:rsidR="00986E2F" w:rsidRPr="00986E2F" w:rsidRDefault="00986E2F" w:rsidP="00986E2F">
      <w:pPr>
        <w:pStyle w:val="ConsPlusNormal"/>
        <w:jc w:val="both"/>
        <w:rPr>
          <w:rFonts w:ascii="Times New Roman" w:hAnsi="Times New Roman" w:cs="Times New Roman"/>
          <w:sz w:val="28"/>
          <w:szCs w:val="28"/>
        </w:rPr>
      </w:pP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ЗАКОН РЕСПУБЛИКИ БЕЛАРУСЬ</w:t>
      </w: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 xml:space="preserve">18 июля 2011 г. </w:t>
      </w:r>
      <w:r>
        <w:rPr>
          <w:rFonts w:ascii="Times New Roman" w:hAnsi="Times New Roman" w:cs="Times New Roman"/>
          <w:sz w:val="28"/>
          <w:szCs w:val="28"/>
        </w:rPr>
        <w:t>№</w:t>
      </w:r>
      <w:r w:rsidRPr="00986E2F">
        <w:rPr>
          <w:rFonts w:ascii="Times New Roman" w:hAnsi="Times New Roman" w:cs="Times New Roman"/>
          <w:sz w:val="28"/>
          <w:szCs w:val="28"/>
        </w:rPr>
        <w:t xml:space="preserve"> 300-З</w:t>
      </w:r>
    </w:p>
    <w:p w:rsidR="00986E2F" w:rsidRPr="00986E2F" w:rsidRDefault="00986E2F" w:rsidP="00986E2F">
      <w:pPr>
        <w:pStyle w:val="ConsPlusTitle"/>
        <w:jc w:val="center"/>
        <w:rPr>
          <w:rFonts w:ascii="Times New Roman" w:hAnsi="Times New Roman" w:cs="Times New Roman"/>
          <w:sz w:val="28"/>
          <w:szCs w:val="28"/>
        </w:rPr>
      </w:pP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ОБ ОБРАЩЕНИЯХ ГРАЖДАН И ЮРИДИЧЕСКИХ ЛИЦ</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jc w:val="right"/>
        <w:rPr>
          <w:rFonts w:ascii="Times New Roman" w:hAnsi="Times New Roman" w:cs="Times New Roman"/>
          <w:sz w:val="28"/>
          <w:szCs w:val="28"/>
        </w:rPr>
      </w:pPr>
      <w:r w:rsidRPr="00986E2F">
        <w:rPr>
          <w:rFonts w:ascii="Times New Roman" w:hAnsi="Times New Roman" w:cs="Times New Roman"/>
          <w:i/>
          <w:sz w:val="28"/>
          <w:szCs w:val="28"/>
        </w:rPr>
        <w:t>Принят Палатой представителей 24 июня 2011 года</w:t>
      </w:r>
    </w:p>
    <w:p w:rsidR="00986E2F" w:rsidRPr="00986E2F" w:rsidRDefault="00986E2F" w:rsidP="00986E2F">
      <w:pPr>
        <w:pStyle w:val="ConsPlusNormal"/>
        <w:jc w:val="right"/>
        <w:rPr>
          <w:rFonts w:ascii="Times New Roman" w:hAnsi="Times New Roman" w:cs="Times New Roman"/>
          <w:sz w:val="28"/>
          <w:szCs w:val="28"/>
        </w:rPr>
      </w:pPr>
      <w:r w:rsidRPr="00986E2F">
        <w:rPr>
          <w:rFonts w:ascii="Times New Roman" w:hAnsi="Times New Roman" w:cs="Times New Roman"/>
          <w:i/>
          <w:sz w:val="28"/>
          <w:szCs w:val="28"/>
        </w:rPr>
        <w:t>Одобрен Советом Республики 30 июня 2011 года</w:t>
      </w:r>
    </w:p>
    <w:p w:rsid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autoSpaceDE w:val="0"/>
        <w:autoSpaceDN w:val="0"/>
        <w:adjustRightInd w:val="0"/>
        <w:spacing w:after="0" w:line="240" w:lineRule="auto"/>
        <w:jc w:val="center"/>
        <w:rPr>
          <w:rFonts w:ascii="Times New Roman" w:hAnsi="Times New Roman" w:cs="Times New Roman"/>
          <w:sz w:val="28"/>
          <w:szCs w:val="28"/>
        </w:rPr>
      </w:pPr>
      <w:r w:rsidRPr="00986E2F">
        <w:rPr>
          <w:rFonts w:ascii="Times New Roman" w:hAnsi="Times New Roman" w:cs="Times New Roman"/>
          <w:sz w:val="28"/>
          <w:szCs w:val="28"/>
        </w:rPr>
        <w:t xml:space="preserve">(в ред. Законов Республики Беларусь от 15.07.2015 </w:t>
      </w:r>
      <w:hyperlink r:id="rId6" w:history="1">
        <w:r w:rsidRPr="00986E2F">
          <w:rPr>
            <w:rFonts w:ascii="Times New Roman" w:hAnsi="Times New Roman" w:cs="Times New Roman"/>
            <w:sz w:val="28"/>
            <w:szCs w:val="28"/>
          </w:rPr>
          <w:t>№ 306-З</w:t>
        </w:r>
      </w:hyperlink>
      <w:r w:rsidRPr="00986E2F">
        <w:rPr>
          <w:rFonts w:ascii="Times New Roman" w:hAnsi="Times New Roman" w:cs="Times New Roman"/>
          <w:sz w:val="28"/>
          <w:szCs w:val="28"/>
        </w:rPr>
        <w:t>,</w:t>
      </w:r>
    </w:p>
    <w:p w:rsidR="00986E2F" w:rsidRPr="00986E2F" w:rsidRDefault="00986E2F" w:rsidP="00986E2F">
      <w:pPr>
        <w:pStyle w:val="ConsPlusNormal"/>
        <w:ind w:firstLine="540"/>
        <w:jc w:val="center"/>
        <w:rPr>
          <w:rFonts w:ascii="Times New Roman" w:hAnsi="Times New Roman" w:cs="Times New Roman"/>
          <w:sz w:val="28"/>
          <w:szCs w:val="28"/>
        </w:rPr>
      </w:pPr>
      <w:r w:rsidRPr="00986E2F">
        <w:rPr>
          <w:rFonts w:ascii="Times New Roman" w:hAnsi="Times New Roman" w:cs="Times New Roman"/>
          <w:sz w:val="28"/>
          <w:szCs w:val="28"/>
        </w:rPr>
        <w:t xml:space="preserve">от 17.07.2020 </w:t>
      </w:r>
      <w:hyperlink r:id="rId7" w:history="1">
        <w:r w:rsidRPr="00986E2F">
          <w:rPr>
            <w:rFonts w:ascii="Times New Roman" w:hAnsi="Times New Roman" w:cs="Times New Roman"/>
            <w:sz w:val="28"/>
            <w:szCs w:val="28"/>
          </w:rPr>
          <w:t>№ 50-З</w:t>
        </w:r>
      </w:hyperlink>
      <w:r w:rsidRPr="00986E2F">
        <w:rPr>
          <w:rFonts w:ascii="Times New Roman" w:hAnsi="Times New Roman" w:cs="Times New Roman"/>
          <w:sz w:val="28"/>
          <w:szCs w:val="28"/>
        </w:rPr>
        <w:t>)</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Title"/>
        <w:jc w:val="center"/>
        <w:outlineLvl w:val="0"/>
        <w:rPr>
          <w:rFonts w:ascii="Times New Roman" w:hAnsi="Times New Roman" w:cs="Times New Roman"/>
          <w:sz w:val="28"/>
          <w:szCs w:val="28"/>
        </w:rPr>
      </w:pPr>
      <w:r w:rsidRPr="00986E2F">
        <w:rPr>
          <w:rFonts w:ascii="Times New Roman" w:hAnsi="Times New Roman" w:cs="Times New Roman"/>
          <w:sz w:val="28"/>
          <w:szCs w:val="28"/>
        </w:rPr>
        <w:t>ГЛАВА 1</w:t>
      </w: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ОБЩИЕ ПОЛОЖЕНИЯ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 Основные термины, используемые в настоящем Законе, и их определения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Для целей настоящего Закона используются следующие основные термины и их определения: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обращение - индивидуальные или коллективные заявление, предложение, жалоба, изложенные в письменной, электронной или устной форме;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заявитель - гражданин или юридическое лицо, подавшие (подающие) обращение;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электронное обращение - обращение заявителя, поступившее на адрес </w:t>
      </w:r>
      <w:r w:rsidRPr="00986E2F">
        <w:rPr>
          <w:rFonts w:ascii="Times New Roman" w:hAnsi="Times New Roman" w:cs="Times New Roman"/>
          <w:sz w:val="28"/>
          <w:szCs w:val="28"/>
        </w:rPr>
        <w:lastRenderedPageBreak/>
        <w:t>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устное обращение - обращение заявителя, изложенное в ходе личного приема;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индивидуальное обращение - обращение одного заявителя;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коллективное обращение - обращение двух и более заявителей по одному и тому же вопросу (нескольким вопросам);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 Сфера действия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3. Право заявителей на обращение</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1. Граждане Республики Беларусь имеют право на обращение в организации путем подачи письменных, электронных или устных обращений, а также к </w:t>
      </w:r>
      <w:r w:rsidRPr="00986E2F">
        <w:rPr>
          <w:rFonts w:ascii="Times New Roman" w:hAnsi="Times New Roman" w:cs="Times New Roman"/>
          <w:sz w:val="28"/>
          <w:szCs w:val="28"/>
        </w:rPr>
        <w:lastRenderedPageBreak/>
        <w:t>индивидуальным предпринимателям путем внесения замечаний и (или) предложений в книгу замечаний и предложений.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8" w:history="1">
        <w:r w:rsidRPr="00986E2F">
          <w:rPr>
            <w:rFonts w:ascii="Times New Roman" w:hAnsi="Times New Roman" w:cs="Times New Roman"/>
            <w:sz w:val="28"/>
            <w:szCs w:val="28"/>
          </w:rPr>
          <w:t>Конституцией</w:t>
        </w:r>
      </w:hyperlink>
      <w:r w:rsidRPr="00986E2F">
        <w:rPr>
          <w:rFonts w:ascii="Times New Roman" w:hAnsi="Times New Roman" w:cs="Times New Roman"/>
          <w:sz w:val="28"/>
          <w:szCs w:val="28"/>
        </w:rPr>
        <w:t xml:space="preserve"> Республики Беларусь, законами и международными договорами Республики Беларусь.</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4. Представительство заявителей при реализации права на обращение</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5. Гарантии прав заявителей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bookmarkStart w:id="0" w:name="P54"/>
      <w:bookmarkEnd w:id="0"/>
      <w:r w:rsidRPr="00986E2F">
        <w:rPr>
          <w:rFonts w:ascii="Times New Roman" w:hAnsi="Times New Roman" w:cs="Times New Roman"/>
          <w:sz w:val="28"/>
          <w:szCs w:val="28"/>
        </w:rPr>
        <w:t xml:space="preserve">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w:t>
      </w:r>
      <w:r w:rsidRPr="00986E2F">
        <w:rPr>
          <w:rFonts w:ascii="Times New Roman" w:hAnsi="Times New Roman" w:cs="Times New Roman"/>
          <w:sz w:val="28"/>
          <w:szCs w:val="28"/>
        </w:rPr>
        <w:lastRenderedPageBreak/>
        <w:t>государственные секреты, коммерческую и (или) иную охраняемую законом тайну, ставшие им известными в связи с рассмотрением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Не являются разглашением сведений, указанных в </w:t>
      </w:r>
      <w:hyperlink w:anchor="P54" w:history="1">
        <w:r w:rsidRPr="00986E2F">
          <w:rPr>
            <w:rFonts w:ascii="Times New Roman" w:hAnsi="Times New Roman" w:cs="Times New Roman"/>
            <w:sz w:val="28"/>
            <w:szCs w:val="28"/>
          </w:rPr>
          <w:t>части первой</w:t>
        </w:r>
      </w:hyperlink>
      <w:r w:rsidRPr="00986E2F">
        <w:rPr>
          <w:rFonts w:ascii="Times New Roman" w:hAnsi="Times New Roman" w:cs="Times New Roman"/>
          <w:sz w:val="28"/>
          <w:szCs w:val="28"/>
        </w:rPr>
        <w:t xml:space="preserve"> настоящего пункта, направление обращений в организации в порядке, установленном </w:t>
      </w:r>
      <w:hyperlink w:anchor="P125" w:history="1">
        <w:r w:rsidRPr="00986E2F">
          <w:rPr>
            <w:rFonts w:ascii="Times New Roman" w:hAnsi="Times New Roman" w:cs="Times New Roman"/>
            <w:sz w:val="28"/>
            <w:szCs w:val="28"/>
          </w:rPr>
          <w:t>частью первой пункта 3 статьи 10</w:t>
        </w:r>
      </w:hyperlink>
      <w:r w:rsidRPr="00986E2F">
        <w:rPr>
          <w:rFonts w:ascii="Times New Roman" w:hAnsi="Times New Roman" w:cs="Times New Roman"/>
          <w:sz w:val="28"/>
          <w:szCs w:val="28"/>
        </w:rP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Руководители организаций, индивидуальные предприниматели несут персональную ответственность за ненадлежащую работу с обращениями.</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6. Личный прием</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9" w:history="1">
        <w:r w:rsidRPr="00986E2F">
          <w:rPr>
            <w:rFonts w:ascii="Times New Roman" w:hAnsi="Times New Roman" w:cs="Times New Roman"/>
            <w:sz w:val="28"/>
            <w:szCs w:val="28"/>
          </w:rPr>
          <w:t>документ</w:t>
        </w:r>
      </w:hyperlink>
      <w:r w:rsidRPr="00986E2F">
        <w:rPr>
          <w:rFonts w:ascii="Times New Roman" w:hAnsi="Times New Roman" w:cs="Times New Roman"/>
          <w:sz w:val="28"/>
          <w:szCs w:val="28"/>
        </w:rPr>
        <w:t>, удостоверяющий личность. Представители заявителей должны предъявить также документы, подтверждающие их полномочия.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обращения по вопросам, не относящимся к компетенции этих организаций;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обращения в неустановленные дни и часы;</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когда заявителю в ходе личного приема уже был дан исчерпывающий ответ на интересующие его вопросы;</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когда с заявителем прекращена переписка по изложенным в обращении вопросам.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График личного приема и порядок предварительной записи на личный прием устанавливаются руководителем организации.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w:t>
      </w:r>
      <w:r w:rsidRPr="00986E2F">
        <w:rPr>
          <w:rFonts w:ascii="Times New Roman" w:hAnsi="Times New Roman" w:cs="Times New Roman"/>
          <w:sz w:val="28"/>
          <w:szCs w:val="28"/>
        </w:rPr>
        <w:lastRenderedPageBreak/>
        <w:t>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5. Если на день личного приема приходится государственный </w:t>
      </w:r>
      <w:hyperlink r:id="rId10" w:history="1">
        <w:r w:rsidRPr="00986E2F">
          <w:rPr>
            <w:rFonts w:ascii="Times New Roman" w:hAnsi="Times New Roman" w:cs="Times New Roman"/>
            <w:sz w:val="28"/>
            <w:szCs w:val="28"/>
          </w:rPr>
          <w:t>праздник</w:t>
        </w:r>
      </w:hyperlink>
      <w:r w:rsidRPr="00986E2F">
        <w:rPr>
          <w:rFonts w:ascii="Times New Roman" w:hAnsi="Times New Roman" w:cs="Times New Roman"/>
          <w:sz w:val="28"/>
          <w:szCs w:val="28"/>
        </w:rP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7. По решению руководителя организации могут быть организованы выездной личный прием, а также предварительная запись на такой прием.</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7. Права заявителей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Заявители имеют право:</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подавать обращения, излагать доводы должностному лицу, проводящему личный прием;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отозвать свое обращение до рассмотрения его по существу;</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получать ответы (уведомления) на обращения;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обжаловать в установленном порядке ответы на обращения и решения об оставлении обращений без рассмотрения по существу;</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осуществлять иные права, предусмотренные настоящим Законом и иными актами законодательства.</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8. Обязанности заявителей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Заявители обязаны:</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соблюдать требования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подавать обращения в организации, индивидуальным предпринимателям в соответствии с их компетенцией;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вежливо относиться к работникам организаций, индивидуальным </w:t>
      </w:r>
      <w:r w:rsidRPr="00986E2F">
        <w:rPr>
          <w:rFonts w:ascii="Times New Roman" w:hAnsi="Times New Roman" w:cs="Times New Roman"/>
          <w:sz w:val="28"/>
          <w:szCs w:val="28"/>
        </w:rPr>
        <w:lastRenderedPageBreak/>
        <w:t>предпринимателям и их работникам, не допускать употребления нецензурных либо оскорбительных слов или выражений;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исполнять иные обязанности, предусмотренные настоящим Законом и иными законодательными актами.</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8-1. Права организаций, индивидуальных предпринимателей</w:t>
      </w:r>
    </w:p>
    <w:p w:rsidR="00986E2F" w:rsidRPr="00986E2F" w:rsidRDefault="00986E2F" w:rsidP="00986E2F">
      <w:pPr>
        <w:pStyle w:val="ConsPlusNormal"/>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Организации, индивидуальные предприниматели имеют право:</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запрашивать в установленном порядке документы и (или) сведения, необходимые для решения вопросов, изложенных в обращениях;</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обращаться в суд для </w:t>
      </w:r>
      <w:hyperlink r:id="rId11" w:history="1">
        <w:r w:rsidRPr="00986E2F">
          <w:rPr>
            <w:rFonts w:ascii="Times New Roman" w:hAnsi="Times New Roman" w:cs="Times New Roman"/>
            <w:sz w:val="28"/>
            <w:szCs w:val="28"/>
          </w:rPr>
          <w:t>взыскания</w:t>
        </w:r>
      </w:hyperlink>
      <w:r w:rsidRPr="00986E2F">
        <w:rPr>
          <w:rFonts w:ascii="Times New Roman" w:hAnsi="Times New Roman" w:cs="Times New Roman"/>
          <w:sz w:val="28"/>
          <w:szCs w:val="28"/>
        </w:rP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осуществлять иные права, предусмотренные настоящим Законом и иными актами законодательства.</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9. Обязанности организаций, индивидуальных предпринимателей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Организации, индивидуальные предприниматели обязаны:</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обеспечивать внимательное, ответственное, доброжелательное отношение к заявителям;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не допускать формализма, бюрократизма, волокиты, предвзятого, нетактичного поведения, грубости и неуважения к заявителям;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принимать меры для полного, объективного, всестороннего и своевременного рассмотрения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принимать законные и обоснованные решения;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информировать заявителей о решениях, принятых по результатам рассмотрения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принимать в пределах своей компетенции меры по восстановлению нарушенных прав, свобод и (или) законных интересов заявителей;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обеспечивать контроль за исполнением решений, принятых по обращениям;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разъяснять заявителям порядок обжалования ответов на обращения в случаях, предусмотренных настоящим Законом;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исполнять иные обязанности, предусмотренные настоящим Законом и </w:t>
      </w:r>
      <w:r w:rsidRPr="00986E2F">
        <w:rPr>
          <w:rFonts w:ascii="Times New Roman" w:hAnsi="Times New Roman" w:cs="Times New Roman"/>
          <w:sz w:val="28"/>
          <w:szCs w:val="28"/>
        </w:rPr>
        <w:lastRenderedPageBreak/>
        <w:t>иными актами законодательства.</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Title"/>
        <w:jc w:val="center"/>
        <w:outlineLvl w:val="0"/>
        <w:rPr>
          <w:rFonts w:ascii="Times New Roman" w:hAnsi="Times New Roman" w:cs="Times New Roman"/>
          <w:sz w:val="28"/>
          <w:szCs w:val="28"/>
        </w:rPr>
      </w:pPr>
      <w:r w:rsidRPr="00986E2F">
        <w:rPr>
          <w:rFonts w:ascii="Times New Roman" w:hAnsi="Times New Roman" w:cs="Times New Roman"/>
          <w:sz w:val="28"/>
          <w:szCs w:val="28"/>
        </w:rPr>
        <w:t>ГЛАВА 2</w:t>
      </w: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ПОРЯДОК ПОДАЧИ И РАССМОТРЕНИЯ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10. Порядок подачи обращений и направления их для рассмотрения в соответствии с компетенцией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Обращения подаются заявителями в письменной или электронной форме, а также излагаются в устной форме.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Устные обращения излагаются в ходе личного приема.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Электронные обращения подаются в порядке, установленном </w:t>
      </w:r>
      <w:hyperlink w:anchor="P260" w:history="1">
        <w:r w:rsidRPr="00986E2F">
          <w:rPr>
            <w:rFonts w:ascii="Times New Roman" w:hAnsi="Times New Roman" w:cs="Times New Roman"/>
            <w:sz w:val="28"/>
            <w:szCs w:val="28"/>
          </w:rPr>
          <w:t>статьей 25</w:t>
        </w:r>
      </w:hyperlink>
      <w:r w:rsidRPr="00986E2F">
        <w:rPr>
          <w:rFonts w:ascii="Times New Roman" w:hAnsi="Times New Roman" w:cs="Times New Roman"/>
          <w:sz w:val="28"/>
          <w:szCs w:val="28"/>
        </w:rPr>
        <w:t xml:space="preserve">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986E2F" w:rsidRPr="00986E2F" w:rsidRDefault="00986E2F" w:rsidP="00986E2F">
      <w:pPr>
        <w:pStyle w:val="ConsPlusNormal"/>
        <w:ind w:firstLine="540"/>
        <w:jc w:val="both"/>
        <w:rPr>
          <w:rFonts w:ascii="Times New Roman" w:hAnsi="Times New Roman" w:cs="Times New Roman"/>
          <w:sz w:val="28"/>
          <w:szCs w:val="28"/>
        </w:rPr>
      </w:pPr>
      <w:bookmarkStart w:id="1" w:name="P125"/>
      <w:bookmarkEnd w:id="1"/>
      <w:r w:rsidRPr="00986E2F">
        <w:rPr>
          <w:rFonts w:ascii="Times New Roman" w:hAnsi="Times New Roman" w:cs="Times New Roman"/>
          <w:sz w:val="28"/>
          <w:szCs w:val="28"/>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w:t>
      </w:r>
      <w:r w:rsidRPr="00986E2F">
        <w:rPr>
          <w:rFonts w:ascii="Times New Roman" w:hAnsi="Times New Roman" w:cs="Times New Roman"/>
          <w:sz w:val="28"/>
          <w:szCs w:val="28"/>
        </w:rPr>
        <w:lastRenderedPageBreak/>
        <w:t>соответствующие правоохранительные или другие государственные органы.</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11. Сроки подачи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Подача заявителями заявлений и предложений сроком не ограничивается.</w:t>
      </w:r>
    </w:p>
    <w:p w:rsidR="00986E2F" w:rsidRPr="00986E2F" w:rsidRDefault="00986E2F" w:rsidP="00986E2F">
      <w:pPr>
        <w:pStyle w:val="ConsPlusNormal"/>
        <w:ind w:firstLine="540"/>
        <w:jc w:val="both"/>
        <w:rPr>
          <w:rFonts w:ascii="Times New Roman" w:hAnsi="Times New Roman" w:cs="Times New Roman"/>
          <w:sz w:val="28"/>
          <w:szCs w:val="28"/>
        </w:rPr>
      </w:pPr>
      <w:bookmarkStart w:id="2" w:name="P135"/>
      <w:bookmarkEnd w:id="2"/>
      <w:r w:rsidRPr="00986E2F">
        <w:rPr>
          <w:rFonts w:ascii="Times New Roman" w:hAnsi="Times New Roman" w:cs="Times New Roman"/>
          <w:sz w:val="28"/>
          <w:szCs w:val="28"/>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В случае, если срок, указанный в </w:t>
      </w:r>
      <w:hyperlink w:anchor="P135" w:history="1">
        <w:r w:rsidRPr="00986E2F">
          <w:rPr>
            <w:rFonts w:ascii="Times New Roman" w:hAnsi="Times New Roman" w:cs="Times New Roman"/>
            <w:sz w:val="28"/>
            <w:szCs w:val="28"/>
          </w:rPr>
          <w:t>части первой</w:t>
        </w:r>
      </w:hyperlink>
      <w:r w:rsidRPr="00986E2F">
        <w:rPr>
          <w:rFonts w:ascii="Times New Roman" w:hAnsi="Times New Roman" w:cs="Times New Roman"/>
          <w:sz w:val="28"/>
          <w:szCs w:val="28"/>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12. Требования, предъявляемые к обращениям</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bookmarkStart w:id="3" w:name="P140"/>
      <w:bookmarkEnd w:id="3"/>
      <w:r w:rsidRPr="00986E2F">
        <w:rPr>
          <w:rFonts w:ascii="Times New Roman" w:hAnsi="Times New Roman" w:cs="Times New Roman"/>
          <w:sz w:val="28"/>
          <w:szCs w:val="28"/>
        </w:rPr>
        <w:t>1. Обращения излагаются на белорусском или русском языке.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2. Письменные обращения граждан, за исключением указанных в </w:t>
      </w:r>
      <w:hyperlink w:anchor="P152" w:history="1">
        <w:r w:rsidRPr="00986E2F">
          <w:rPr>
            <w:rFonts w:ascii="Times New Roman" w:hAnsi="Times New Roman" w:cs="Times New Roman"/>
            <w:sz w:val="28"/>
            <w:szCs w:val="28"/>
          </w:rPr>
          <w:t>пункте 4</w:t>
        </w:r>
      </w:hyperlink>
      <w:r w:rsidRPr="00986E2F">
        <w:rPr>
          <w:rFonts w:ascii="Times New Roman" w:hAnsi="Times New Roman" w:cs="Times New Roman"/>
          <w:sz w:val="28"/>
          <w:szCs w:val="28"/>
        </w:rPr>
        <w:t xml:space="preserve"> настоящей статьи, должны содержать:</w:t>
      </w:r>
    </w:p>
    <w:p w:rsidR="00986E2F" w:rsidRPr="00986E2F" w:rsidRDefault="00986E2F" w:rsidP="00986E2F">
      <w:pPr>
        <w:pStyle w:val="ConsPlusNormal"/>
        <w:ind w:firstLine="540"/>
        <w:jc w:val="both"/>
        <w:rPr>
          <w:rFonts w:ascii="Times New Roman" w:hAnsi="Times New Roman" w:cs="Times New Roman"/>
          <w:sz w:val="28"/>
          <w:szCs w:val="28"/>
        </w:rPr>
      </w:pPr>
      <w:bookmarkStart w:id="4" w:name="P142"/>
      <w:bookmarkEnd w:id="4"/>
      <w:r w:rsidRPr="00986E2F">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фамилию, собственное имя, отчество (если таковое имеется) либо инициалы гражданина, адрес его места жительства (места пребывания);</w:t>
      </w:r>
    </w:p>
    <w:p w:rsidR="00986E2F" w:rsidRPr="00986E2F" w:rsidRDefault="00986E2F" w:rsidP="00986E2F">
      <w:pPr>
        <w:pStyle w:val="ConsPlusNormal"/>
        <w:ind w:firstLine="540"/>
        <w:jc w:val="both"/>
        <w:rPr>
          <w:rFonts w:ascii="Times New Roman" w:hAnsi="Times New Roman" w:cs="Times New Roman"/>
          <w:sz w:val="28"/>
          <w:szCs w:val="28"/>
        </w:rPr>
      </w:pPr>
      <w:bookmarkStart w:id="5" w:name="P144"/>
      <w:bookmarkEnd w:id="5"/>
      <w:r w:rsidRPr="00986E2F">
        <w:rPr>
          <w:rFonts w:ascii="Times New Roman" w:hAnsi="Times New Roman" w:cs="Times New Roman"/>
          <w:sz w:val="28"/>
          <w:szCs w:val="28"/>
        </w:rPr>
        <w:t>изложение сути обращения;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личную подпись гражданина (граждан).</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Письменные обращения юридических лиц должны содержать:</w:t>
      </w:r>
    </w:p>
    <w:p w:rsidR="00986E2F" w:rsidRPr="00986E2F" w:rsidRDefault="00986E2F" w:rsidP="00986E2F">
      <w:pPr>
        <w:pStyle w:val="ConsPlusNormal"/>
        <w:ind w:firstLine="540"/>
        <w:jc w:val="both"/>
        <w:rPr>
          <w:rFonts w:ascii="Times New Roman" w:hAnsi="Times New Roman" w:cs="Times New Roman"/>
          <w:sz w:val="28"/>
          <w:szCs w:val="28"/>
        </w:rPr>
      </w:pPr>
      <w:bookmarkStart w:id="6" w:name="P147"/>
      <w:bookmarkEnd w:id="6"/>
      <w:r w:rsidRPr="00986E2F">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полное наименование юридического лица и его место нахождения;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изложение сути обращения;</w:t>
      </w:r>
    </w:p>
    <w:p w:rsidR="00986E2F" w:rsidRPr="00986E2F" w:rsidRDefault="00986E2F" w:rsidP="00986E2F">
      <w:pPr>
        <w:pStyle w:val="ConsPlusNormal"/>
        <w:ind w:firstLine="540"/>
        <w:jc w:val="both"/>
        <w:rPr>
          <w:rFonts w:ascii="Times New Roman" w:hAnsi="Times New Roman" w:cs="Times New Roman"/>
          <w:sz w:val="28"/>
          <w:szCs w:val="28"/>
        </w:rPr>
      </w:pPr>
      <w:bookmarkStart w:id="7" w:name="P150"/>
      <w:bookmarkEnd w:id="7"/>
      <w:r w:rsidRPr="00986E2F">
        <w:rPr>
          <w:rFonts w:ascii="Times New Roman" w:hAnsi="Times New Roman" w:cs="Times New Roman"/>
          <w:sz w:val="28"/>
          <w:szCs w:val="2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личную подпись руководителя или лица, уполномоченного в установленном порядке подписывать обращения.</w:t>
      </w:r>
    </w:p>
    <w:p w:rsidR="00986E2F" w:rsidRPr="00986E2F" w:rsidRDefault="00986E2F" w:rsidP="00986E2F">
      <w:pPr>
        <w:pStyle w:val="ConsPlusNormal"/>
        <w:ind w:firstLine="540"/>
        <w:jc w:val="both"/>
        <w:rPr>
          <w:rFonts w:ascii="Times New Roman" w:hAnsi="Times New Roman" w:cs="Times New Roman"/>
          <w:sz w:val="28"/>
          <w:szCs w:val="28"/>
        </w:rPr>
      </w:pPr>
      <w:bookmarkStart w:id="8" w:name="P152"/>
      <w:bookmarkEnd w:id="8"/>
      <w:r w:rsidRPr="00986E2F">
        <w:rPr>
          <w:rFonts w:ascii="Times New Roman" w:hAnsi="Times New Roman" w:cs="Times New Roman"/>
          <w:sz w:val="28"/>
          <w:szCs w:val="28"/>
        </w:rPr>
        <w:t xml:space="preserve">4. Замечания и (или) предложения вносятся в книгу замечаний и предложений в соответствии с </w:t>
      </w:r>
      <w:hyperlink r:id="rId12" w:history="1">
        <w:r w:rsidRPr="00986E2F">
          <w:rPr>
            <w:rFonts w:ascii="Times New Roman" w:hAnsi="Times New Roman" w:cs="Times New Roman"/>
            <w:sz w:val="28"/>
            <w:szCs w:val="28"/>
          </w:rPr>
          <w:t>формой</w:t>
        </w:r>
      </w:hyperlink>
      <w:r w:rsidRPr="00986E2F">
        <w:rPr>
          <w:rFonts w:ascii="Times New Roman" w:hAnsi="Times New Roman" w:cs="Times New Roman"/>
          <w:sz w:val="28"/>
          <w:szCs w:val="28"/>
        </w:rPr>
        <w:t xml:space="preserve"> книги замечаний и предложений, </w:t>
      </w:r>
      <w:r w:rsidRPr="00986E2F">
        <w:rPr>
          <w:rFonts w:ascii="Times New Roman" w:hAnsi="Times New Roman" w:cs="Times New Roman"/>
          <w:sz w:val="28"/>
          <w:szCs w:val="28"/>
        </w:rPr>
        <w:lastRenderedPageBreak/>
        <w:t>установленной Советом Министров Республики Беларусь.</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986E2F" w:rsidRPr="00986E2F" w:rsidRDefault="00986E2F" w:rsidP="00986E2F">
      <w:pPr>
        <w:pStyle w:val="ConsPlusNormal"/>
        <w:ind w:firstLine="540"/>
        <w:jc w:val="both"/>
        <w:rPr>
          <w:rFonts w:ascii="Times New Roman" w:hAnsi="Times New Roman" w:cs="Times New Roman"/>
          <w:sz w:val="28"/>
          <w:szCs w:val="28"/>
        </w:rPr>
      </w:pPr>
      <w:bookmarkStart w:id="9" w:name="P154"/>
      <w:bookmarkEnd w:id="9"/>
      <w:r w:rsidRPr="00986E2F">
        <w:rPr>
          <w:rFonts w:ascii="Times New Roman" w:hAnsi="Times New Roman" w:cs="Times New Roman"/>
          <w:sz w:val="28"/>
          <w:szCs w:val="28"/>
        </w:rPr>
        <w:t>6. К письменным обращениям, подаваемым представителями заявителей, прилагаются документы, подтверждающие их полномочия.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13. Прием и регистрация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2. </w:t>
      </w:r>
      <w:hyperlink r:id="rId13" w:history="1">
        <w:r w:rsidRPr="00986E2F">
          <w:rPr>
            <w:rFonts w:ascii="Times New Roman" w:hAnsi="Times New Roman" w:cs="Times New Roman"/>
            <w:sz w:val="28"/>
            <w:szCs w:val="28"/>
          </w:rPr>
          <w:t>Порядок</w:t>
        </w:r>
      </w:hyperlink>
      <w:r w:rsidRPr="00986E2F">
        <w:rPr>
          <w:rFonts w:ascii="Times New Roman" w:hAnsi="Times New Roman" w:cs="Times New Roman"/>
          <w:sz w:val="28"/>
          <w:szCs w:val="28"/>
        </w:rPr>
        <w:t xml:space="preserve"> ведения делопроизводства по обращениям граждан и юридических лиц устанавливается Советом Министров Республики Беларусь.</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14. Рассмотрение обращений по существу</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w:t>
      </w:r>
      <w:r w:rsidRPr="00986E2F">
        <w:rPr>
          <w:rFonts w:ascii="Times New Roman" w:hAnsi="Times New Roman" w:cs="Times New Roman"/>
          <w:sz w:val="28"/>
          <w:szCs w:val="28"/>
        </w:rPr>
        <w:lastRenderedPageBreak/>
        <w:t>информация.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15. Оставление обращений без рассмотрения по существу</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Письменные обращения могут быть оставлены без рассмотрения по существу, если: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обращения не соответствуют требованиям, установленным </w:t>
      </w:r>
      <w:hyperlink w:anchor="P140" w:history="1">
        <w:r w:rsidRPr="00986E2F">
          <w:rPr>
            <w:rFonts w:ascii="Times New Roman" w:hAnsi="Times New Roman" w:cs="Times New Roman"/>
            <w:sz w:val="28"/>
            <w:szCs w:val="28"/>
          </w:rPr>
          <w:t>пунктами 1</w:t>
        </w:r>
      </w:hyperlink>
      <w:r w:rsidRPr="00986E2F">
        <w:rPr>
          <w:rFonts w:ascii="Times New Roman" w:hAnsi="Times New Roman" w:cs="Times New Roman"/>
          <w:sz w:val="28"/>
          <w:szCs w:val="28"/>
        </w:rPr>
        <w:t xml:space="preserve"> - </w:t>
      </w:r>
      <w:hyperlink w:anchor="P154" w:history="1">
        <w:r w:rsidRPr="00986E2F">
          <w:rPr>
            <w:rFonts w:ascii="Times New Roman" w:hAnsi="Times New Roman" w:cs="Times New Roman"/>
            <w:sz w:val="28"/>
            <w:szCs w:val="28"/>
          </w:rPr>
          <w:t>6 статьи 12</w:t>
        </w:r>
      </w:hyperlink>
      <w:r w:rsidRPr="00986E2F">
        <w:rPr>
          <w:rFonts w:ascii="Times New Roman" w:hAnsi="Times New Roman" w:cs="Times New Roman"/>
          <w:sz w:val="28"/>
          <w:szCs w:val="28"/>
        </w:rPr>
        <w:t xml:space="preserve">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bookmarkStart w:id="10" w:name="P175"/>
      <w:bookmarkEnd w:id="10"/>
      <w:r w:rsidRPr="00986E2F">
        <w:rPr>
          <w:rFonts w:ascii="Times New Roman" w:hAnsi="Times New Roman" w:cs="Times New Roman"/>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986E2F" w:rsidRPr="00986E2F" w:rsidRDefault="00986E2F" w:rsidP="00986E2F">
      <w:pPr>
        <w:pStyle w:val="ConsPlusNormal"/>
        <w:ind w:firstLine="540"/>
        <w:jc w:val="both"/>
        <w:rPr>
          <w:rFonts w:ascii="Times New Roman" w:hAnsi="Times New Roman" w:cs="Times New Roman"/>
          <w:sz w:val="28"/>
          <w:szCs w:val="28"/>
        </w:rPr>
      </w:pPr>
      <w:bookmarkStart w:id="11" w:name="P176"/>
      <w:bookmarkEnd w:id="11"/>
      <w:r w:rsidRPr="00986E2F">
        <w:rPr>
          <w:rFonts w:ascii="Times New Roman" w:hAnsi="Times New Roman" w:cs="Times New Roman"/>
          <w:sz w:val="28"/>
          <w:szCs w:val="28"/>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пропущен без уважительной причины срок подачи жалобы;</w:t>
      </w:r>
    </w:p>
    <w:p w:rsidR="00986E2F" w:rsidRPr="00986E2F" w:rsidRDefault="00986E2F" w:rsidP="00986E2F">
      <w:pPr>
        <w:pStyle w:val="ConsPlusNormal"/>
        <w:ind w:firstLine="540"/>
        <w:jc w:val="both"/>
        <w:rPr>
          <w:rFonts w:ascii="Times New Roman" w:hAnsi="Times New Roman" w:cs="Times New Roman"/>
          <w:sz w:val="28"/>
          <w:szCs w:val="28"/>
        </w:rPr>
      </w:pPr>
      <w:bookmarkStart w:id="12" w:name="P178"/>
      <w:bookmarkEnd w:id="12"/>
      <w:r w:rsidRPr="00986E2F">
        <w:rPr>
          <w:rFonts w:ascii="Times New Roman" w:hAnsi="Times New Roman" w:cs="Times New Roman"/>
          <w:sz w:val="28"/>
          <w:szCs w:val="28"/>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986E2F" w:rsidRPr="00986E2F" w:rsidRDefault="00986E2F" w:rsidP="00986E2F">
      <w:pPr>
        <w:pStyle w:val="ConsPlusNormal"/>
        <w:ind w:firstLine="540"/>
        <w:jc w:val="both"/>
        <w:rPr>
          <w:rFonts w:ascii="Times New Roman" w:hAnsi="Times New Roman" w:cs="Times New Roman"/>
          <w:sz w:val="28"/>
          <w:szCs w:val="28"/>
        </w:rPr>
      </w:pPr>
      <w:bookmarkStart w:id="13" w:name="P179"/>
      <w:bookmarkEnd w:id="13"/>
      <w:r w:rsidRPr="00986E2F">
        <w:rPr>
          <w:rFonts w:ascii="Times New Roman" w:hAnsi="Times New Roman" w:cs="Times New Roman"/>
          <w:sz w:val="28"/>
          <w:szCs w:val="28"/>
        </w:rPr>
        <w:lastRenderedPageBreak/>
        <w:t>с заявителем прекращена переписка по изложенным в обращении вопросам.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Устные обращения могут быть оставлены без рассмотрения по существу, если: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не предъявлены </w:t>
      </w:r>
      <w:hyperlink r:id="rId14" w:history="1">
        <w:r w:rsidRPr="00986E2F">
          <w:rPr>
            <w:rFonts w:ascii="Times New Roman" w:hAnsi="Times New Roman" w:cs="Times New Roman"/>
            <w:sz w:val="28"/>
            <w:szCs w:val="28"/>
          </w:rPr>
          <w:t>документы</w:t>
        </w:r>
      </w:hyperlink>
      <w:r w:rsidRPr="00986E2F">
        <w:rPr>
          <w:rFonts w:ascii="Times New Roman" w:hAnsi="Times New Roman" w:cs="Times New Roman"/>
          <w:sz w:val="28"/>
          <w:szCs w:val="28"/>
        </w:rPr>
        <w:t>, удостоверяющие личность заявителей, их представителей, а также документы, подтверждающие полномочия представителей заявителей;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обращения содержат вопросы, решение которых не относится к компетенции организации, в которой проводится личный прием;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заявитель в ходе личного приема допускает употребление нецензурных либо оскорбительных слов или выражений.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986E2F" w:rsidRPr="00986E2F" w:rsidRDefault="00986E2F" w:rsidP="00986E2F">
      <w:pPr>
        <w:pStyle w:val="ConsPlusNormal"/>
        <w:ind w:firstLine="540"/>
        <w:jc w:val="both"/>
        <w:rPr>
          <w:rFonts w:ascii="Times New Roman" w:hAnsi="Times New Roman" w:cs="Times New Roman"/>
          <w:sz w:val="28"/>
          <w:szCs w:val="28"/>
        </w:rPr>
      </w:pPr>
      <w:bookmarkStart w:id="14" w:name="P186"/>
      <w:bookmarkEnd w:id="14"/>
      <w:r w:rsidRPr="00986E2F">
        <w:rPr>
          <w:rFonts w:ascii="Times New Roman" w:hAnsi="Times New Roman" w:cs="Times New Roman"/>
          <w:sz w:val="28"/>
          <w:szCs w:val="28"/>
        </w:rPr>
        <w:t xml:space="preserve">4. При оставлении письменного обращения без рассмотрения по существу, за исключением случаев, предусмотренных </w:t>
      </w:r>
      <w:hyperlink w:anchor="P179" w:history="1">
        <w:r w:rsidRPr="00986E2F">
          <w:rPr>
            <w:rFonts w:ascii="Times New Roman" w:hAnsi="Times New Roman" w:cs="Times New Roman"/>
            <w:sz w:val="28"/>
            <w:szCs w:val="28"/>
          </w:rPr>
          <w:t>абзацем седьмым пункта 1</w:t>
        </w:r>
      </w:hyperlink>
      <w:r w:rsidRPr="00986E2F">
        <w:rPr>
          <w:rFonts w:ascii="Times New Roman" w:hAnsi="Times New Roman" w:cs="Times New Roman"/>
          <w:sz w:val="28"/>
          <w:szCs w:val="28"/>
        </w:rPr>
        <w:t xml:space="preserve"> настоящей статьи, </w:t>
      </w:r>
      <w:hyperlink w:anchor="P243" w:history="1">
        <w:r w:rsidRPr="00986E2F">
          <w:rPr>
            <w:rFonts w:ascii="Times New Roman" w:hAnsi="Times New Roman" w:cs="Times New Roman"/>
            <w:sz w:val="28"/>
            <w:szCs w:val="28"/>
          </w:rPr>
          <w:t>статьей 23</w:t>
        </w:r>
      </w:hyperlink>
      <w:r w:rsidRPr="00986E2F">
        <w:rPr>
          <w:rFonts w:ascii="Times New Roman" w:hAnsi="Times New Roman" w:cs="Times New Roman"/>
          <w:sz w:val="28"/>
          <w:szCs w:val="28"/>
        </w:rPr>
        <w:t xml:space="preserve">, </w:t>
      </w:r>
      <w:hyperlink w:anchor="P250" w:history="1">
        <w:r w:rsidRPr="00986E2F">
          <w:rPr>
            <w:rFonts w:ascii="Times New Roman" w:hAnsi="Times New Roman" w:cs="Times New Roman"/>
            <w:sz w:val="28"/>
            <w:szCs w:val="28"/>
          </w:rPr>
          <w:t>частью второй пункта 1 статьи 24</w:t>
        </w:r>
      </w:hyperlink>
      <w:r w:rsidRPr="00986E2F">
        <w:rPr>
          <w:rFonts w:ascii="Times New Roman" w:hAnsi="Times New Roman" w:cs="Times New Roman"/>
          <w:sz w:val="28"/>
          <w:szCs w:val="28"/>
        </w:rP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В случаях, предусмотренных </w:t>
      </w:r>
      <w:hyperlink w:anchor="P175" w:history="1">
        <w:r w:rsidRPr="00986E2F">
          <w:rPr>
            <w:rFonts w:ascii="Times New Roman" w:hAnsi="Times New Roman" w:cs="Times New Roman"/>
            <w:sz w:val="28"/>
            <w:szCs w:val="28"/>
          </w:rPr>
          <w:t>абзацами третьим</w:t>
        </w:r>
      </w:hyperlink>
      <w:r w:rsidRPr="00986E2F">
        <w:rPr>
          <w:rFonts w:ascii="Times New Roman" w:hAnsi="Times New Roman" w:cs="Times New Roman"/>
          <w:sz w:val="28"/>
          <w:szCs w:val="28"/>
        </w:rPr>
        <w:t xml:space="preserve"> и </w:t>
      </w:r>
      <w:hyperlink w:anchor="P176" w:history="1">
        <w:r w:rsidRPr="00986E2F">
          <w:rPr>
            <w:rFonts w:ascii="Times New Roman" w:hAnsi="Times New Roman" w:cs="Times New Roman"/>
            <w:sz w:val="28"/>
            <w:szCs w:val="28"/>
          </w:rPr>
          <w:t>четвертым пункта 1</w:t>
        </w:r>
      </w:hyperlink>
      <w:r w:rsidRPr="00986E2F">
        <w:rPr>
          <w:rFonts w:ascii="Times New Roman" w:hAnsi="Times New Roman" w:cs="Times New Roman"/>
          <w:sz w:val="28"/>
          <w:szCs w:val="28"/>
        </w:rPr>
        <w:t xml:space="preserve"> настоящей статьи, за исключением случая, предусмотренного </w:t>
      </w:r>
      <w:hyperlink w:anchor="P250" w:history="1">
        <w:r w:rsidRPr="00986E2F">
          <w:rPr>
            <w:rFonts w:ascii="Times New Roman" w:hAnsi="Times New Roman" w:cs="Times New Roman"/>
            <w:sz w:val="28"/>
            <w:szCs w:val="28"/>
          </w:rPr>
          <w:t>частью второй пункта 1 статьи 24</w:t>
        </w:r>
      </w:hyperlink>
      <w:r w:rsidRPr="00986E2F">
        <w:rPr>
          <w:rFonts w:ascii="Times New Roman" w:hAnsi="Times New Roman" w:cs="Times New Roman"/>
          <w:sz w:val="28"/>
          <w:szCs w:val="28"/>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16. Отзыв обращения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Заявитель имеет право отозвать свое обращение до рассмотрения его по существу путем подачи соответствующего письменного заявления.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lastRenderedPageBreak/>
        <w:t>Статья 17. Сроки при рассмотрении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Течение сроков, определяемых месяцами или днями, исчисляется в месяцах или календарных днях, если иное не установлено настоящим Законом.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Срок рассмотрения обращений, направленных в соответствии с </w:t>
      </w:r>
      <w:hyperlink w:anchor="P125" w:history="1">
        <w:r w:rsidRPr="00986E2F">
          <w:rPr>
            <w:rFonts w:ascii="Times New Roman" w:hAnsi="Times New Roman" w:cs="Times New Roman"/>
            <w:sz w:val="28"/>
            <w:szCs w:val="28"/>
          </w:rPr>
          <w:t>частью первой пункта 3 статьи 10</w:t>
        </w:r>
      </w:hyperlink>
      <w:r w:rsidRPr="00986E2F">
        <w:rPr>
          <w:rFonts w:ascii="Times New Roman" w:hAnsi="Times New Roman" w:cs="Times New Roman"/>
          <w:sz w:val="28"/>
          <w:szCs w:val="28"/>
        </w:rP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18. Требования к письменным ответам (уведомлениям) на письменные обращения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bookmarkStart w:id="15" w:name="P208"/>
      <w:bookmarkEnd w:id="15"/>
      <w:r w:rsidRPr="00986E2F">
        <w:rPr>
          <w:rFonts w:ascii="Times New Roman" w:hAnsi="Times New Roman" w:cs="Times New Roman"/>
          <w:sz w:val="28"/>
          <w:szCs w:val="28"/>
        </w:rPr>
        <w:t xml:space="preserve">1. Письменные ответы (уведомления) на письменные обращения излагаются на языке обращения. Письменные ответы должны быть обоснованными и </w:t>
      </w:r>
      <w:r w:rsidRPr="00986E2F">
        <w:rPr>
          <w:rFonts w:ascii="Times New Roman" w:hAnsi="Times New Roman" w:cs="Times New Roman"/>
          <w:sz w:val="28"/>
          <w:szCs w:val="28"/>
        </w:rPr>
        <w:lastRenderedPageBreak/>
        <w:t>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19. Расходы, связанные с рассмотрением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Обращения рассматриваются без взимания платы.</w:t>
      </w:r>
    </w:p>
    <w:p w:rsidR="00986E2F" w:rsidRPr="00986E2F" w:rsidRDefault="00986E2F" w:rsidP="00986E2F">
      <w:pPr>
        <w:pStyle w:val="ConsPlusNormal"/>
        <w:ind w:firstLine="540"/>
        <w:jc w:val="both"/>
        <w:rPr>
          <w:rFonts w:ascii="Times New Roman" w:hAnsi="Times New Roman" w:cs="Times New Roman"/>
          <w:sz w:val="28"/>
          <w:szCs w:val="28"/>
        </w:rPr>
      </w:pPr>
      <w:bookmarkStart w:id="16" w:name="P216"/>
      <w:bookmarkEnd w:id="16"/>
      <w:r w:rsidRPr="00986E2F">
        <w:rPr>
          <w:rFonts w:ascii="Times New Roman" w:hAnsi="Times New Roman" w:cs="Times New Roman"/>
          <w:sz w:val="28"/>
          <w:szCs w:val="28"/>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3. </w:t>
      </w:r>
      <w:hyperlink r:id="rId15" w:history="1">
        <w:r w:rsidRPr="00986E2F">
          <w:rPr>
            <w:rFonts w:ascii="Times New Roman" w:hAnsi="Times New Roman" w:cs="Times New Roman"/>
            <w:sz w:val="28"/>
            <w:szCs w:val="28"/>
          </w:rPr>
          <w:t>Порядок</w:t>
        </w:r>
      </w:hyperlink>
      <w:r w:rsidRPr="00986E2F">
        <w:rPr>
          <w:rFonts w:ascii="Times New Roman" w:hAnsi="Times New Roman" w:cs="Times New Roman"/>
          <w:sz w:val="28"/>
          <w:szCs w:val="28"/>
        </w:rPr>
        <w:t xml:space="preserve"> расчета расходов, указанных в </w:t>
      </w:r>
      <w:hyperlink w:anchor="P216" w:history="1">
        <w:r w:rsidRPr="00986E2F">
          <w:rPr>
            <w:rFonts w:ascii="Times New Roman" w:hAnsi="Times New Roman" w:cs="Times New Roman"/>
            <w:sz w:val="28"/>
            <w:szCs w:val="28"/>
          </w:rPr>
          <w:t>пункте 2</w:t>
        </w:r>
      </w:hyperlink>
      <w:r w:rsidRPr="00986E2F">
        <w:rPr>
          <w:rFonts w:ascii="Times New Roman" w:hAnsi="Times New Roman" w:cs="Times New Roman"/>
          <w:sz w:val="28"/>
          <w:szCs w:val="28"/>
        </w:rPr>
        <w:t xml:space="preserve"> настоящей статьи, устанавливается Советом Министров Республики Беларусь.</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20. Обжалование ответов на обращения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w:t>
      </w:r>
      <w:r w:rsidRPr="00986E2F">
        <w:rPr>
          <w:rFonts w:ascii="Times New Roman" w:hAnsi="Times New Roman" w:cs="Times New Roman"/>
          <w:sz w:val="28"/>
          <w:szCs w:val="28"/>
        </w:rPr>
        <w:lastRenderedPageBreak/>
        <w:t>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Title"/>
        <w:jc w:val="center"/>
        <w:outlineLvl w:val="0"/>
        <w:rPr>
          <w:rFonts w:ascii="Times New Roman" w:hAnsi="Times New Roman" w:cs="Times New Roman"/>
          <w:sz w:val="28"/>
          <w:szCs w:val="28"/>
        </w:rPr>
      </w:pPr>
      <w:r w:rsidRPr="00986E2F">
        <w:rPr>
          <w:rFonts w:ascii="Times New Roman" w:hAnsi="Times New Roman" w:cs="Times New Roman"/>
          <w:sz w:val="28"/>
          <w:szCs w:val="28"/>
        </w:rPr>
        <w:t>ГЛАВА 3</w:t>
      </w: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ОСОБЕННОСТИ РАССМОТРЕНИЯ ОТДЕЛЬНЫХ ВИДОВ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21. Рассмотрение повторных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1. При оставлении в соответствии с </w:t>
      </w:r>
      <w:hyperlink w:anchor="P175" w:history="1">
        <w:r w:rsidRPr="00986E2F">
          <w:rPr>
            <w:rFonts w:ascii="Times New Roman" w:hAnsi="Times New Roman" w:cs="Times New Roman"/>
            <w:sz w:val="28"/>
            <w:szCs w:val="28"/>
          </w:rPr>
          <w:t>абзацами третьим</w:t>
        </w:r>
      </w:hyperlink>
      <w:r w:rsidRPr="00986E2F">
        <w:rPr>
          <w:rFonts w:ascii="Times New Roman" w:hAnsi="Times New Roman" w:cs="Times New Roman"/>
          <w:sz w:val="28"/>
          <w:szCs w:val="28"/>
        </w:rPr>
        <w:t xml:space="preserve">, </w:t>
      </w:r>
      <w:hyperlink w:anchor="P176" w:history="1">
        <w:r w:rsidRPr="00986E2F">
          <w:rPr>
            <w:rFonts w:ascii="Times New Roman" w:hAnsi="Times New Roman" w:cs="Times New Roman"/>
            <w:sz w:val="28"/>
            <w:szCs w:val="28"/>
          </w:rPr>
          <w:t>четвертым</w:t>
        </w:r>
      </w:hyperlink>
      <w:r w:rsidRPr="00986E2F">
        <w:rPr>
          <w:rFonts w:ascii="Times New Roman" w:hAnsi="Times New Roman" w:cs="Times New Roman"/>
          <w:sz w:val="28"/>
          <w:szCs w:val="28"/>
        </w:rPr>
        <w:t xml:space="preserve"> или </w:t>
      </w:r>
      <w:hyperlink w:anchor="P178" w:history="1">
        <w:r w:rsidRPr="00986E2F">
          <w:rPr>
            <w:rFonts w:ascii="Times New Roman" w:hAnsi="Times New Roman" w:cs="Times New Roman"/>
            <w:sz w:val="28"/>
            <w:szCs w:val="28"/>
          </w:rPr>
          <w:t>шестым пункта 1 статьи 15</w:t>
        </w:r>
      </w:hyperlink>
      <w:r w:rsidRPr="00986E2F">
        <w:rPr>
          <w:rFonts w:ascii="Times New Roman" w:hAnsi="Times New Roman" w:cs="Times New Roman"/>
          <w:sz w:val="28"/>
          <w:szCs w:val="28"/>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22. Рассмотрение коллективных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Коллективные обращения рассматриваются в порядке, установленном настоящим Законом.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3. В случае, если в коллективном обращении указан заявитель, которому необходимо направить ответ, ответ на такое обращение направляется этому </w:t>
      </w:r>
      <w:r w:rsidRPr="00986E2F">
        <w:rPr>
          <w:rFonts w:ascii="Times New Roman" w:hAnsi="Times New Roman" w:cs="Times New Roman"/>
          <w:sz w:val="28"/>
          <w:szCs w:val="28"/>
        </w:rPr>
        <w:lastRenderedPageBreak/>
        <w:t>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bookmarkStart w:id="17" w:name="P243"/>
      <w:bookmarkEnd w:id="17"/>
      <w:r w:rsidRPr="00986E2F">
        <w:rPr>
          <w:rFonts w:ascii="Times New Roman" w:hAnsi="Times New Roman" w:cs="Times New Roman"/>
          <w:b/>
          <w:sz w:val="28"/>
          <w:szCs w:val="28"/>
        </w:rPr>
        <w:t>Статья 23. Рассмотрение анонимных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24. Рассмотрение замечаний и (или) предложений, внесенных в книгу замечаний и предложений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986E2F" w:rsidRPr="00986E2F" w:rsidRDefault="00986E2F" w:rsidP="00986E2F">
      <w:pPr>
        <w:pStyle w:val="ConsPlusNormal"/>
        <w:ind w:firstLine="540"/>
        <w:jc w:val="both"/>
        <w:rPr>
          <w:rFonts w:ascii="Times New Roman" w:hAnsi="Times New Roman" w:cs="Times New Roman"/>
          <w:sz w:val="28"/>
          <w:szCs w:val="28"/>
        </w:rPr>
      </w:pPr>
      <w:bookmarkStart w:id="18" w:name="P250"/>
      <w:bookmarkEnd w:id="18"/>
      <w:r w:rsidRPr="00986E2F">
        <w:rPr>
          <w:rFonts w:ascii="Times New Roman" w:hAnsi="Times New Roman" w:cs="Times New Roman"/>
          <w:sz w:val="28"/>
          <w:szCs w:val="28"/>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Организация, индивидуальный предприниматель обязаны предъявлять книгу замечаний и предложений по первому требованию заявителя.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Отказ организации в предоставлении книги замечаний и предложений может быть обжалован в вышестоящую организацию.</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4. Сведения о результатах рассмотрения замечаний и (или) предложений, а </w:t>
      </w:r>
      <w:r w:rsidRPr="00986E2F">
        <w:rPr>
          <w:rFonts w:ascii="Times New Roman" w:hAnsi="Times New Roman" w:cs="Times New Roman"/>
          <w:sz w:val="28"/>
          <w:szCs w:val="28"/>
        </w:rPr>
        <w:lastRenderedPageBreak/>
        <w:t>также отметка о направленном заявителю ответе вносятся организацией, индивидуальным предпринимателем в книгу замечаний и предложений.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Копия ответа заявителю хранится вместе с книгой замечаний и предложений.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5. Книга замечаний и предложений выдается, ведется и хранится в </w:t>
      </w:r>
      <w:hyperlink r:id="rId16" w:history="1">
        <w:r w:rsidRPr="00986E2F">
          <w:rPr>
            <w:rFonts w:ascii="Times New Roman" w:hAnsi="Times New Roman" w:cs="Times New Roman"/>
            <w:sz w:val="28"/>
            <w:szCs w:val="28"/>
          </w:rPr>
          <w:t>порядке</w:t>
        </w:r>
      </w:hyperlink>
      <w:r w:rsidRPr="00986E2F">
        <w:rPr>
          <w:rFonts w:ascii="Times New Roman" w:hAnsi="Times New Roman" w:cs="Times New Roman"/>
          <w:sz w:val="28"/>
          <w:szCs w:val="28"/>
        </w:rPr>
        <w:t>, установленном Советом Министров Республики Беларусь.</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bookmarkStart w:id="19" w:name="P260"/>
      <w:bookmarkEnd w:id="19"/>
      <w:r w:rsidRPr="00986E2F">
        <w:rPr>
          <w:rFonts w:ascii="Times New Roman" w:hAnsi="Times New Roman" w:cs="Times New Roman"/>
          <w:b/>
          <w:sz w:val="28"/>
          <w:szCs w:val="28"/>
        </w:rPr>
        <w:t>Статья 25. Рассмотрение электронных обращений</w:t>
      </w:r>
    </w:p>
    <w:p w:rsidR="00986E2F" w:rsidRPr="00986E2F" w:rsidRDefault="00986E2F" w:rsidP="00986E2F">
      <w:pPr>
        <w:pStyle w:val="ConsPlusNormal"/>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bookmarkStart w:id="20" w:name="P262"/>
      <w:bookmarkEnd w:id="20"/>
      <w:r w:rsidRPr="00986E2F">
        <w:rPr>
          <w:rFonts w:ascii="Times New Roman" w:hAnsi="Times New Roman" w:cs="Times New Roman"/>
          <w:sz w:val="28"/>
          <w:szCs w:val="28"/>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986E2F" w:rsidRPr="00986E2F" w:rsidRDefault="00986E2F" w:rsidP="00986E2F">
      <w:pPr>
        <w:pStyle w:val="ConsPlusNormal"/>
        <w:ind w:firstLine="540"/>
        <w:jc w:val="both"/>
        <w:rPr>
          <w:rFonts w:ascii="Times New Roman" w:hAnsi="Times New Roman" w:cs="Times New Roman"/>
          <w:sz w:val="28"/>
          <w:szCs w:val="28"/>
        </w:rPr>
      </w:pPr>
      <w:hyperlink r:id="rId17" w:history="1">
        <w:r w:rsidRPr="00986E2F">
          <w:rPr>
            <w:rFonts w:ascii="Times New Roman" w:hAnsi="Times New Roman" w:cs="Times New Roman"/>
            <w:sz w:val="28"/>
            <w:szCs w:val="28"/>
          </w:rPr>
          <w:t>Требования</w:t>
        </w:r>
      </w:hyperlink>
      <w:r w:rsidRPr="00986E2F">
        <w:rPr>
          <w:rFonts w:ascii="Times New Roman" w:hAnsi="Times New Roman" w:cs="Times New Roman"/>
          <w:sz w:val="28"/>
          <w:szCs w:val="28"/>
        </w:rP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Электронные обращения, поступившие в организации, не указанные в </w:t>
      </w:r>
      <w:hyperlink w:anchor="P262" w:history="1">
        <w:r w:rsidRPr="00986E2F">
          <w:rPr>
            <w:rFonts w:ascii="Times New Roman" w:hAnsi="Times New Roman" w:cs="Times New Roman"/>
            <w:sz w:val="28"/>
            <w:szCs w:val="28"/>
          </w:rPr>
          <w:t>части первой</w:t>
        </w:r>
      </w:hyperlink>
      <w:r w:rsidRPr="00986E2F">
        <w:rPr>
          <w:rFonts w:ascii="Times New Roman" w:hAnsi="Times New Roman" w:cs="Times New Roman"/>
          <w:sz w:val="28"/>
          <w:szCs w:val="28"/>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986E2F" w:rsidRPr="00986E2F" w:rsidRDefault="00986E2F" w:rsidP="00986E2F">
      <w:pPr>
        <w:pStyle w:val="ConsPlusNormal"/>
        <w:ind w:firstLine="540"/>
        <w:jc w:val="both"/>
        <w:rPr>
          <w:rFonts w:ascii="Times New Roman" w:hAnsi="Times New Roman" w:cs="Times New Roman"/>
          <w:sz w:val="28"/>
          <w:szCs w:val="28"/>
        </w:rPr>
      </w:pPr>
      <w:bookmarkStart w:id="21" w:name="P266"/>
      <w:bookmarkEnd w:id="21"/>
      <w:r w:rsidRPr="00986E2F">
        <w:rPr>
          <w:rFonts w:ascii="Times New Roman" w:hAnsi="Times New Roman" w:cs="Times New Roman"/>
          <w:sz w:val="28"/>
          <w:szCs w:val="28"/>
        </w:rPr>
        <w:t xml:space="preserve">2. Электронные обращения должны соответствовать требованиям, установленным </w:t>
      </w:r>
      <w:hyperlink w:anchor="P140" w:history="1">
        <w:r w:rsidRPr="00986E2F">
          <w:rPr>
            <w:rFonts w:ascii="Times New Roman" w:hAnsi="Times New Roman" w:cs="Times New Roman"/>
            <w:sz w:val="28"/>
            <w:szCs w:val="28"/>
          </w:rPr>
          <w:t>пунктом 1</w:t>
        </w:r>
      </w:hyperlink>
      <w:r w:rsidRPr="00986E2F">
        <w:rPr>
          <w:rFonts w:ascii="Times New Roman" w:hAnsi="Times New Roman" w:cs="Times New Roman"/>
          <w:sz w:val="28"/>
          <w:szCs w:val="28"/>
        </w:rPr>
        <w:t xml:space="preserve">, </w:t>
      </w:r>
      <w:hyperlink w:anchor="P142" w:history="1">
        <w:r w:rsidRPr="00986E2F">
          <w:rPr>
            <w:rFonts w:ascii="Times New Roman" w:hAnsi="Times New Roman" w:cs="Times New Roman"/>
            <w:sz w:val="28"/>
            <w:szCs w:val="28"/>
          </w:rPr>
          <w:t>абзацами вторым</w:t>
        </w:r>
      </w:hyperlink>
      <w:r w:rsidRPr="00986E2F">
        <w:rPr>
          <w:rFonts w:ascii="Times New Roman" w:hAnsi="Times New Roman" w:cs="Times New Roman"/>
          <w:sz w:val="28"/>
          <w:szCs w:val="28"/>
        </w:rPr>
        <w:t xml:space="preserve"> - </w:t>
      </w:r>
      <w:hyperlink w:anchor="P144" w:history="1">
        <w:r w:rsidRPr="00986E2F">
          <w:rPr>
            <w:rFonts w:ascii="Times New Roman" w:hAnsi="Times New Roman" w:cs="Times New Roman"/>
            <w:sz w:val="28"/>
            <w:szCs w:val="28"/>
          </w:rPr>
          <w:t>четвертым пункта 2</w:t>
        </w:r>
      </w:hyperlink>
      <w:r w:rsidRPr="00986E2F">
        <w:rPr>
          <w:rFonts w:ascii="Times New Roman" w:hAnsi="Times New Roman" w:cs="Times New Roman"/>
          <w:sz w:val="28"/>
          <w:szCs w:val="28"/>
        </w:rPr>
        <w:t xml:space="preserve"> либо </w:t>
      </w:r>
      <w:hyperlink w:anchor="P147" w:history="1">
        <w:r w:rsidRPr="00986E2F">
          <w:rPr>
            <w:rFonts w:ascii="Times New Roman" w:hAnsi="Times New Roman" w:cs="Times New Roman"/>
            <w:sz w:val="28"/>
            <w:szCs w:val="28"/>
          </w:rPr>
          <w:t>абзацами вторым</w:t>
        </w:r>
      </w:hyperlink>
      <w:r w:rsidRPr="00986E2F">
        <w:rPr>
          <w:rFonts w:ascii="Times New Roman" w:hAnsi="Times New Roman" w:cs="Times New Roman"/>
          <w:sz w:val="28"/>
          <w:szCs w:val="28"/>
        </w:rPr>
        <w:t xml:space="preserve"> - </w:t>
      </w:r>
      <w:hyperlink w:anchor="P150" w:history="1">
        <w:r w:rsidRPr="00986E2F">
          <w:rPr>
            <w:rFonts w:ascii="Times New Roman" w:hAnsi="Times New Roman" w:cs="Times New Roman"/>
            <w:sz w:val="28"/>
            <w:szCs w:val="28"/>
          </w:rPr>
          <w:t>пятым пункта 3 статьи 12</w:t>
        </w:r>
      </w:hyperlink>
      <w:r w:rsidRPr="00986E2F">
        <w:rPr>
          <w:rFonts w:ascii="Times New Roman" w:hAnsi="Times New Roman" w:cs="Times New Roman"/>
          <w:sz w:val="28"/>
          <w:szCs w:val="28"/>
        </w:rPr>
        <w:t xml:space="preserve"> настоящего Закона, а также содержать адрес электронной почты заявителя.</w:t>
      </w:r>
    </w:p>
    <w:p w:rsidR="00986E2F" w:rsidRPr="00986E2F" w:rsidRDefault="00986E2F" w:rsidP="00986E2F">
      <w:pPr>
        <w:pStyle w:val="ConsPlusNormal"/>
        <w:ind w:firstLine="540"/>
        <w:jc w:val="both"/>
        <w:rPr>
          <w:rFonts w:ascii="Times New Roman" w:hAnsi="Times New Roman" w:cs="Times New Roman"/>
          <w:sz w:val="28"/>
          <w:szCs w:val="28"/>
        </w:rPr>
      </w:pPr>
      <w:bookmarkStart w:id="22" w:name="P267"/>
      <w:bookmarkEnd w:id="22"/>
      <w:r w:rsidRPr="00986E2F">
        <w:rPr>
          <w:rFonts w:ascii="Times New Roman" w:hAnsi="Times New Roman" w:cs="Times New Roman"/>
          <w:sz w:val="28"/>
          <w:szCs w:val="28"/>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При несоблюдении требований, указанных в </w:t>
      </w:r>
      <w:hyperlink w:anchor="P266" w:history="1">
        <w:r w:rsidRPr="00986E2F">
          <w:rPr>
            <w:rFonts w:ascii="Times New Roman" w:hAnsi="Times New Roman" w:cs="Times New Roman"/>
            <w:sz w:val="28"/>
            <w:szCs w:val="28"/>
          </w:rPr>
          <w:t>частях первой</w:t>
        </w:r>
      </w:hyperlink>
      <w:r w:rsidRPr="00986E2F">
        <w:rPr>
          <w:rFonts w:ascii="Times New Roman" w:hAnsi="Times New Roman" w:cs="Times New Roman"/>
          <w:sz w:val="28"/>
          <w:szCs w:val="28"/>
        </w:rPr>
        <w:t xml:space="preserve"> и </w:t>
      </w:r>
      <w:hyperlink w:anchor="P267" w:history="1">
        <w:r w:rsidRPr="00986E2F">
          <w:rPr>
            <w:rFonts w:ascii="Times New Roman" w:hAnsi="Times New Roman" w:cs="Times New Roman"/>
            <w:sz w:val="28"/>
            <w:szCs w:val="28"/>
          </w:rPr>
          <w:t>второй</w:t>
        </w:r>
      </w:hyperlink>
      <w:r w:rsidRPr="00986E2F">
        <w:rPr>
          <w:rFonts w:ascii="Times New Roman" w:hAnsi="Times New Roman" w:cs="Times New Roman"/>
          <w:sz w:val="28"/>
          <w:szCs w:val="28"/>
        </w:rPr>
        <w:t xml:space="preserve"> настоящего пункта, электронное обращение может быть оставлено без рассмотрения по существу в порядке, установленном </w:t>
      </w:r>
      <w:hyperlink w:anchor="P186" w:history="1">
        <w:r w:rsidRPr="00986E2F">
          <w:rPr>
            <w:rFonts w:ascii="Times New Roman" w:hAnsi="Times New Roman" w:cs="Times New Roman"/>
            <w:sz w:val="28"/>
            <w:szCs w:val="28"/>
          </w:rPr>
          <w:t>пунктом 4 статьи 15</w:t>
        </w:r>
      </w:hyperlink>
      <w:r w:rsidRPr="00986E2F">
        <w:rPr>
          <w:rFonts w:ascii="Times New Roman" w:hAnsi="Times New Roman" w:cs="Times New Roman"/>
          <w:sz w:val="28"/>
          <w:szCs w:val="28"/>
        </w:rPr>
        <w:t xml:space="preserve">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4. Если для рассмотрения электронного обращения по существу необходимо указание персональных данных заявителя или иных лиц, за исключением </w:t>
      </w:r>
      <w:r w:rsidRPr="00986E2F">
        <w:rPr>
          <w:rFonts w:ascii="Times New Roman" w:hAnsi="Times New Roman" w:cs="Times New Roman"/>
          <w:sz w:val="28"/>
          <w:szCs w:val="28"/>
        </w:rPr>
        <w:lastRenderedPageBreak/>
        <w:t>содержащихся в обращении, заявителю предлагается обратиться с устным или письменным обращением.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272" w:history="1">
        <w:r w:rsidRPr="00986E2F">
          <w:rPr>
            <w:rFonts w:ascii="Times New Roman" w:hAnsi="Times New Roman" w:cs="Times New Roman"/>
            <w:sz w:val="28"/>
            <w:szCs w:val="28"/>
          </w:rPr>
          <w:t>частью второй</w:t>
        </w:r>
      </w:hyperlink>
      <w:r w:rsidRPr="00986E2F">
        <w:rPr>
          <w:rFonts w:ascii="Times New Roman" w:hAnsi="Times New Roman" w:cs="Times New Roman"/>
          <w:sz w:val="28"/>
          <w:szCs w:val="28"/>
        </w:rPr>
        <w:t xml:space="preserve"> настоящего пункта.</w:t>
      </w:r>
    </w:p>
    <w:p w:rsidR="00986E2F" w:rsidRPr="00986E2F" w:rsidRDefault="00986E2F" w:rsidP="00986E2F">
      <w:pPr>
        <w:pStyle w:val="ConsPlusNormal"/>
        <w:ind w:firstLine="540"/>
        <w:jc w:val="both"/>
        <w:rPr>
          <w:rFonts w:ascii="Times New Roman" w:hAnsi="Times New Roman" w:cs="Times New Roman"/>
          <w:sz w:val="28"/>
          <w:szCs w:val="28"/>
        </w:rPr>
      </w:pPr>
      <w:bookmarkStart w:id="23" w:name="P272"/>
      <w:bookmarkEnd w:id="23"/>
      <w:r w:rsidRPr="00986E2F">
        <w:rPr>
          <w:rFonts w:ascii="Times New Roman" w:hAnsi="Times New Roman" w:cs="Times New Roman"/>
          <w:sz w:val="28"/>
          <w:szCs w:val="28"/>
        </w:rPr>
        <w:t>На электронные обращения даются письменные ответы (направляются письменные уведомления) в случаях, если:</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в электронном обращении указан адрес электронной почты, по которому по техническим причинам не удалось доставить ответ (уведомление).</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08" w:history="1">
        <w:r w:rsidRPr="00986E2F">
          <w:rPr>
            <w:rFonts w:ascii="Times New Roman" w:hAnsi="Times New Roman" w:cs="Times New Roman"/>
            <w:sz w:val="28"/>
            <w:szCs w:val="28"/>
          </w:rPr>
          <w:t>пунктом 1 статьи 18</w:t>
        </w:r>
      </w:hyperlink>
      <w:r w:rsidRPr="00986E2F">
        <w:rPr>
          <w:rFonts w:ascii="Times New Roman" w:hAnsi="Times New Roman" w:cs="Times New Roman"/>
          <w:sz w:val="28"/>
          <w:szCs w:val="28"/>
        </w:rP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Title"/>
        <w:jc w:val="center"/>
        <w:outlineLvl w:val="0"/>
        <w:rPr>
          <w:rFonts w:ascii="Times New Roman" w:hAnsi="Times New Roman" w:cs="Times New Roman"/>
          <w:sz w:val="28"/>
          <w:szCs w:val="28"/>
        </w:rPr>
      </w:pPr>
      <w:r w:rsidRPr="00986E2F">
        <w:rPr>
          <w:rFonts w:ascii="Times New Roman" w:hAnsi="Times New Roman" w:cs="Times New Roman"/>
          <w:sz w:val="28"/>
          <w:szCs w:val="28"/>
        </w:rPr>
        <w:t>ГЛАВА 4</w:t>
      </w: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26. Ответственность за нарушение порядка рассмотрения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27. Ответственность заявителей за нарушение законодательства при подаче и рассмотрении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lastRenderedPageBreak/>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28. Обеспечение соблюдения порядка рассмотрения обращений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Title"/>
        <w:jc w:val="center"/>
        <w:outlineLvl w:val="0"/>
        <w:rPr>
          <w:rFonts w:ascii="Times New Roman" w:hAnsi="Times New Roman" w:cs="Times New Roman"/>
          <w:sz w:val="28"/>
          <w:szCs w:val="28"/>
        </w:rPr>
      </w:pPr>
      <w:r w:rsidRPr="00986E2F">
        <w:rPr>
          <w:rFonts w:ascii="Times New Roman" w:hAnsi="Times New Roman" w:cs="Times New Roman"/>
          <w:sz w:val="28"/>
          <w:szCs w:val="28"/>
        </w:rPr>
        <w:t>ГЛАВА 5</w:t>
      </w:r>
    </w:p>
    <w:p w:rsidR="00986E2F" w:rsidRPr="00986E2F" w:rsidRDefault="00986E2F" w:rsidP="00986E2F">
      <w:pPr>
        <w:pStyle w:val="ConsPlusTitle"/>
        <w:jc w:val="center"/>
        <w:rPr>
          <w:rFonts w:ascii="Times New Roman" w:hAnsi="Times New Roman" w:cs="Times New Roman"/>
          <w:sz w:val="28"/>
          <w:szCs w:val="28"/>
        </w:rPr>
      </w:pPr>
      <w:r w:rsidRPr="00986E2F">
        <w:rPr>
          <w:rFonts w:ascii="Times New Roman" w:hAnsi="Times New Roman" w:cs="Times New Roman"/>
          <w:sz w:val="28"/>
          <w:szCs w:val="28"/>
        </w:rPr>
        <w:t>ЗАКЛЮЧИТЕЛЬНЫЕ ПОЛОЖЕНИЯ</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29. Признание утратившими силу некоторых законов и отдельных положений законов</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Признать утратившими силу:</w:t>
      </w:r>
    </w:p>
    <w:p w:rsidR="00986E2F" w:rsidRPr="00986E2F" w:rsidRDefault="00986E2F" w:rsidP="00986E2F">
      <w:pPr>
        <w:pStyle w:val="ConsPlusNormal"/>
        <w:ind w:firstLine="540"/>
        <w:jc w:val="both"/>
        <w:rPr>
          <w:rFonts w:ascii="Times New Roman" w:hAnsi="Times New Roman" w:cs="Times New Roman"/>
          <w:sz w:val="28"/>
          <w:szCs w:val="28"/>
        </w:rPr>
      </w:pPr>
      <w:hyperlink r:id="rId18" w:history="1">
        <w:r w:rsidRPr="00986E2F">
          <w:rPr>
            <w:rFonts w:ascii="Times New Roman" w:hAnsi="Times New Roman" w:cs="Times New Roman"/>
            <w:sz w:val="28"/>
            <w:szCs w:val="28"/>
          </w:rPr>
          <w:t>Закон</w:t>
        </w:r>
      </w:hyperlink>
      <w:r w:rsidRPr="00986E2F">
        <w:rPr>
          <w:rFonts w:ascii="Times New Roman" w:hAnsi="Times New Roman" w:cs="Times New Roman"/>
          <w:sz w:val="28"/>
          <w:szCs w:val="28"/>
        </w:rPr>
        <w:t xml:space="preserve"> Республики Беларусь от 6 июня 1996 года "Об обращениях граждан" (Ведамасцi Вярхоўнага Савета Рэспублiкi Беларусь, 1996 г., </w:t>
      </w:r>
      <w:r>
        <w:rPr>
          <w:rFonts w:ascii="Times New Roman" w:hAnsi="Times New Roman" w:cs="Times New Roman"/>
          <w:sz w:val="28"/>
          <w:szCs w:val="28"/>
        </w:rPr>
        <w:t>№</w:t>
      </w:r>
      <w:r w:rsidRPr="00986E2F">
        <w:rPr>
          <w:rFonts w:ascii="Times New Roman" w:hAnsi="Times New Roman" w:cs="Times New Roman"/>
          <w:sz w:val="28"/>
          <w:szCs w:val="28"/>
        </w:rPr>
        <w:t xml:space="preserve"> 21, ст. 376);</w:t>
      </w:r>
    </w:p>
    <w:p w:rsidR="00986E2F" w:rsidRPr="00986E2F" w:rsidRDefault="00986E2F" w:rsidP="00986E2F">
      <w:pPr>
        <w:pStyle w:val="ConsPlusNormal"/>
        <w:ind w:firstLine="540"/>
        <w:jc w:val="both"/>
        <w:rPr>
          <w:rFonts w:ascii="Times New Roman" w:hAnsi="Times New Roman" w:cs="Times New Roman"/>
          <w:sz w:val="28"/>
          <w:szCs w:val="28"/>
        </w:rPr>
      </w:pPr>
      <w:hyperlink r:id="rId19" w:history="1">
        <w:r w:rsidRPr="00986E2F">
          <w:rPr>
            <w:rFonts w:ascii="Times New Roman" w:hAnsi="Times New Roman" w:cs="Times New Roman"/>
            <w:sz w:val="28"/>
            <w:szCs w:val="28"/>
          </w:rPr>
          <w:t>Закон</w:t>
        </w:r>
      </w:hyperlink>
      <w:r w:rsidRPr="00986E2F">
        <w:rPr>
          <w:rFonts w:ascii="Times New Roman" w:hAnsi="Times New Roman" w:cs="Times New Roman"/>
          <w:sz w:val="28"/>
          <w:szCs w:val="28"/>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w:t>
      </w:r>
      <w:r>
        <w:rPr>
          <w:rFonts w:ascii="Times New Roman" w:hAnsi="Times New Roman" w:cs="Times New Roman"/>
          <w:sz w:val="28"/>
          <w:szCs w:val="28"/>
        </w:rPr>
        <w:t>№</w:t>
      </w:r>
      <w:r w:rsidRPr="00986E2F">
        <w:rPr>
          <w:rFonts w:ascii="Times New Roman" w:hAnsi="Times New Roman" w:cs="Times New Roman"/>
          <w:sz w:val="28"/>
          <w:szCs w:val="28"/>
        </w:rPr>
        <w:t xml:space="preserve"> 189, 2/1089);</w:t>
      </w:r>
    </w:p>
    <w:p w:rsidR="00986E2F" w:rsidRPr="00986E2F" w:rsidRDefault="00986E2F" w:rsidP="00986E2F">
      <w:pPr>
        <w:pStyle w:val="ConsPlusNormal"/>
        <w:ind w:firstLine="540"/>
        <w:jc w:val="both"/>
        <w:rPr>
          <w:rFonts w:ascii="Times New Roman" w:hAnsi="Times New Roman" w:cs="Times New Roman"/>
          <w:sz w:val="28"/>
          <w:szCs w:val="28"/>
        </w:rPr>
      </w:pPr>
      <w:hyperlink r:id="rId20" w:history="1">
        <w:r w:rsidRPr="00986E2F">
          <w:rPr>
            <w:rFonts w:ascii="Times New Roman" w:hAnsi="Times New Roman" w:cs="Times New Roman"/>
            <w:sz w:val="28"/>
            <w:szCs w:val="28"/>
          </w:rPr>
          <w:t>пункт 20 статьи 65</w:t>
        </w:r>
      </w:hyperlink>
      <w:r w:rsidRPr="00986E2F">
        <w:rPr>
          <w:rFonts w:ascii="Times New Roman" w:hAnsi="Times New Roman" w:cs="Times New Roman"/>
          <w:sz w:val="28"/>
          <w:szCs w:val="28"/>
        </w:rPr>
        <w:t xml:space="preserve"> Закона Республики Беларусь от 4 января 2010 года "О местном управлении и самоуправлении в Республике Беларусь" (Национальный </w:t>
      </w:r>
      <w:r w:rsidRPr="00986E2F">
        <w:rPr>
          <w:rFonts w:ascii="Times New Roman" w:hAnsi="Times New Roman" w:cs="Times New Roman"/>
          <w:sz w:val="28"/>
          <w:szCs w:val="28"/>
        </w:rPr>
        <w:lastRenderedPageBreak/>
        <w:t xml:space="preserve">реестр правовых актов Республики Беларусь, 2010 г., </w:t>
      </w:r>
      <w:r>
        <w:rPr>
          <w:rFonts w:ascii="Times New Roman" w:hAnsi="Times New Roman" w:cs="Times New Roman"/>
          <w:sz w:val="28"/>
          <w:szCs w:val="28"/>
        </w:rPr>
        <w:t>№</w:t>
      </w:r>
      <w:r w:rsidRPr="00986E2F">
        <w:rPr>
          <w:rFonts w:ascii="Times New Roman" w:hAnsi="Times New Roman" w:cs="Times New Roman"/>
          <w:sz w:val="28"/>
          <w:szCs w:val="28"/>
        </w:rPr>
        <w:t xml:space="preserve"> 17, 2/1660);</w:t>
      </w:r>
    </w:p>
    <w:p w:rsidR="00986E2F" w:rsidRPr="00986E2F" w:rsidRDefault="00986E2F" w:rsidP="00986E2F">
      <w:pPr>
        <w:pStyle w:val="ConsPlusNormal"/>
        <w:ind w:firstLine="540"/>
        <w:jc w:val="both"/>
        <w:rPr>
          <w:rFonts w:ascii="Times New Roman" w:hAnsi="Times New Roman" w:cs="Times New Roman"/>
          <w:sz w:val="28"/>
          <w:szCs w:val="28"/>
        </w:rPr>
      </w:pPr>
      <w:hyperlink r:id="rId21" w:history="1">
        <w:r w:rsidRPr="00986E2F">
          <w:rPr>
            <w:rFonts w:ascii="Times New Roman" w:hAnsi="Times New Roman" w:cs="Times New Roman"/>
            <w:sz w:val="28"/>
            <w:szCs w:val="28"/>
          </w:rPr>
          <w:t>абзац третий статьи 30</w:t>
        </w:r>
      </w:hyperlink>
      <w:r w:rsidRPr="00986E2F">
        <w:rPr>
          <w:rFonts w:ascii="Times New Roman" w:hAnsi="Times New Roman" w:cs="Times New Roman"/>
          <w:sz w:val="28"/>
          <w:szCs w:val="28"/>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w:t>
      </w:r>
      <w:r>
        <w:rPr>
          <w:rFonts w:ascii="Times New Roman" w:hAnsi="Times New Roman" w:cs="Times New Roman"/>
          <w:sz w:val="28"/>
          <w:szCs w:val="28"/>
        </w:rPr>
        <w:t>№</w:t>
      </w:r>
      <w:r w:rsidRPr="00986E2F">
        <w:rPr>
          <w:rFonts w:ascii="Times New Roman" w:hAnsi="Times New Roman" w:cs="Times New Roman"/>
          <w:sz w:val="28"/>
          <w:szCs w:val="28"/>
        </w:rPr>
        <w:t xml:space="preserve"> 162, 2/1697).</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bookmarkStart w:id="24" w:name="P306"/>
      <w:bookmarkEnd w:id="24"/>
      <w:r w:rsidRPr="00986E2F">
        <w:rPr>
          <w:rFonts w:ascii="Times New Roman" w:hAnsi="Times New Roman" w:cs="Times New Roman"/>
          <w:b/>
          <w:sz w:val="28"/>
          <w:szCs w:val="28"/>
        </w:rPr>
        <w:t>Статья 30. Меры по реализации положений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Совету Министров Республики Беларусь в шестимесячный срок:</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принять иные меры, необходимые для реализации положений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outlineLvl w:val="1"/>
        <w:rPr>
          <w:rFonts w:ascii="Times New Roman" w:hAnsi="Times New Roman" w:cs="Times New Roman"/>
          <w:sz w:val="28"/>
          <w:szCs w:val="28"/>
        </w:rPr>
      </w:pPr>
      <w:r w:rsidRPr="00986E2F">
        <w:rPr>
          <w:rFonts w:ascii="Times New Roman" w:hAnsi="Times New Roman" w:cs="Times New Roman"/>
          <w:b/>
          <w:sz w:val="28"/>
          <w:szCs w:val="28"/>
        </w:rPr>
        <w:t>Статья 31. Вступление в силу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p>
    <w:p w:rsidR="00986E2F" w:rsidRPr="00986E2F" w:rsidRDefault="00986E2F" w:rsidP="00986E2F">
      <w:pPr>
        <w:pStyle w:val="ConsPlusNormal"/>
        <w:ind w:firstLine="540"/>
        <w:jc w:val="both"/>
        <w:rPr>
          <w:rFonts w:ascii="Times New Roman" w:hAnsi="Times New Roman" w:cs="Times New Roman"/>
          <w:sz w:val="28"/>
          <w:szCs w:val="28"/>
        </w:rPr>
      </w:pPr>
      <w:r w:rsidRPr="00986E2F">
        <w:rPr>
          <w:rFonts w:ascii="Times New Roman" w:hAnsi="Times New Roman" w:cs="Times New Roman"/>
          <w:sz w:val="28"/>
          <w:szCs w:val="28"/>
        </w:rPr>
        <w:t xml:space="preserve">Настоящий Закон вступает в силу через шесть месяцев после его официального опубликования, за исключением настоящей статьи и </w:t>
      </w:r>
      <w:hyperlink w:anchor="P306" w:history="1">
        <w:r w:rsidRPr="00986E2F">
          <w:rPr>
            <w:rFonts w:ascii="Times New Roman" w:hAnsi="Times New Roman" w:cs="Times New Roman"/>
            <w:sz w:val="28"/>
            <w:szCs w:val="28"/>
          </w:rPr>
          <w:t>статьи 30</w:t>
        </w:r>
      </w:hyperlink>
      <w:r w:rsidRPr="00986E2F">
        <w:rPr>
          <w:rFonts w:ascii="Times New Roman" w:hAnsi="Times New Roman" w:cs="Times New Roman"/>
          <w:sz w:val="28"/>
          <w:szCs w:val="28"/>
        </w:rPr>
        <w:t>, которые вступают в силу со дня официального опубликования настоящего Закона.</w:t>
      </w:r>
    </w:p>
    <w:p w:rsidR="00986E2F" w:rsidRPr="00986E2F" w:rsidRDefault="00986E2F" w:rsidP="00986E2F">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75"/>
        <w:gridCol w:w="4876"/>
      </w:tblGrid>
      <w:tr w:rsidR="00986E2F" w:rsidRPr="00986E2F">
        <w:tc>
          <w:tcPr>
            <w:tcW w:w="4875" w:type="dxa"/>
            <w:tcBorders>
              <w:top w:val="nil"/>
              <w:left w:val="nil"/>
              <w:bottom w:val="nil"/>
              <w:right w:val="nil"/>
            </w:tcBorders>
          </w:tcPr>
          <w:p w:rsidR="00986E2F" w:rsidRPr="00986E2F" w:rsidRDefault="00986E2F" w:rsidP="00986E2F">
            <w:pPr>
              <w:pStyle w:val="ConsPlusNormal"/>
              <w:rPr>
                <w:rFonts w:ascii="Times New Roman" w:hAnsi="Times New Roman" w:cs="Times New Roman"/>
                <w:sz w:val="28"/>
                <w:szCs w:val="28"/>
              </w:rPr>
            </w:pPr>
            <w:r w:rsidRPr="00986E2F">
              <w:rPr>
                <w:rFonts w:ascii="Times New Roman" w:hAnsi="Times New Roman" w:cs="Times New Roman"/>
                <w:sz w:val="28"/>
                <w:szCs w:val="28"/>
              </w:rPr>
              <w:t>Президент Республики Беларусь</w:t>
            </w:r>
          </w:p>
        </w:tc>
        <w:tc>
          <w:tcPr>
            <w:tcW w:w="4875" w:type="dxa"/>
            <w:tcBorders>
              <w:top w:val="nil"/>
              <w:left w:val="nil"/>
              <w:bottom w:val="nil"/>
              <w:right w:val="nil"/>
            </w:tcBorders>
          </w:tcPr>
          <w:p w:rsidR="00986E2F" w:rsidRPr="00986E2F" w:rsidRDefault="00986E2F" w:rsidP="00986E2F">
            <w:pPr>
              <w:pStyle w:val="ConsPlusNormal"/>
              <w:jc w:val="right"/>
              <w:rPr>
                <w:rFonts w:ascii="Times New Roman" w:hAnsi="Times New Roman" w:cs="Times New Roman"/>
                <w:sz w:val="28"/>
                <w:szCs w:val="28"/>
              </w:rPr>
            </w:pPr>
            <w:r w:rsidRPr="00986E2F">
              <w:rPr>
                <w:rFonts w:ascii="Times New Roman" w:hAnsi="Times New Roman" w:cs="Times New Roman"/>
                <w:sz w:val="28"/>
                <w:szCs w:val="28"/>
              </w:rPr>
              <w:t>А.Лукашенко</w:t>
            </w:r>
          </w:p>
        </w:tc>
      </w:tr>
    </w:tbl>
    <w:p w:rsidR="00986E2F" w:rsidRPr="00986E2F" w:rsidRDefault="00986E2F" w:rsidP="00986E2F">
      <w:pPr>
        <w:pStyle w:val="ConsPlusNormal"/>
        <w:jc w:val="both"/>
        <w:rPr>
          <w:rFonts w:ascii="Times New Roman" w:hAnsi="Times New Roman" w:cs="Times New Roman"/>
          <w:sz w:val="28"/>
          <w:szCs w:val="28"/>
        </w:rPr>
      </w:pPr>
    </w:p>
    <w:p w:rsidR="00986E2F" w:rsidRPr="00986E2F" w:rsidRDefault="00986E2F" w:rsidP="00986E2F">
      <w:pPr>
        <w:pStyle w:val="ConsPlusNormal"/>
        <w:jc w:val="both"/>
        <w:rPr>
          <w:rFonts w:ascii="Times New Roman" w:hAnsi="Times New Roman" w:cs="Times New Roman"/>
          <w:sz w:val="28"/>
          <w:szCs w:val="28"/>
        </w:rPr>
      </w:pPr>
    </w:p>
    <w:p w:rsidR="00986E2F" w:rsidRPr="00986E2F" w:rsidRDefault="00986E2F" w:rsidP="00986E2F">
      <w:pPr>
        <w:pStyle w:val="ConsPlusNormal"/>
        <w:pBdr>
          <w:top w:val="single" w:sz="6" w:space="0" w:color="auto"/>
        </w:pBdr>
        <w:jc w:val="both"/>
        <w:rPr>
          <w:rFonts w:ascii="Times New Roman" w:hAnsi="Times New Roman" w:cs="Times New Roman"/>
          <w:sz w:val="28"/>
          <w:szCs w:val="28"/>
        </w:rPr>
      </w:pPr>
    </w:p>
    <w:p w:rsidR="00832607" w:rsidRPr="00986E2F" w:rsidRDefault="00832607" w:rsidP="00986E2F">
      <w:pPr>
        <w:spacing w:after="0" w:line="240" w:lineRule="auto"/>
        <w:rPr>
          <w:rFonts w:ascii="Times New Roman" w:hAnsi="Times New Roman" w:cs="Times New Roman"/>
          <w:sz w:val="28"/>
          <w:szCs w:val="28"/>
        </w:rPr>
      </w:pPr>
    </w:p>
    <w:sectPr w:rsidR="00832607" w:rsidRPr="00986E2F" w:rsidSect="00986E2F">
      <w:headerReference w:type="default" r:id="rId22"/>
      <w:pgSz w:w="11906" w:h="16838"/>
      <w:pgMar w:top="1134" w:right="454" w:bottom="1134"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B69" w:rsidRDefault="00075B69" w:rsidP="00986E2F">
      <w:pPr>
        <w:spacing w:after="0" w:line="240" w:lineRule="auto"/>
      </w:pPr>
      <w:r>
        <w:separator/>
      </w:r>
    </w:p>
  </w:endnote>
  <w:endnote w:type="continuationSeparator" w:id="1">
    <w:p w:rsidR="00075B69" w:rsidRDefault="00075B69" w:rsidP="00986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B69" w:rsidRDefault="00075B69" w:rsidP="00986E2F">
      <w:pPr>
        <w:spacing w:after="0" w:line="240" w:lineRule="auto"/>
      </w:pPr>
      <w:r>
        <w:separator/>
      </w:r>
    </w:p>
  </w:footnote>
  <w:footnote w:type="continuationSeparator" w:id="1">
    <w:p w:rsidR="00075B69" w:rsidRDefault="00075B69" w:rsidP="00986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152398"/>
      <w:docPartObj>
        <w:docPartGallery w:val="Page Numbers (Top of Page)"/>
        <w:docPartUnique/>
      </w:docPartObj>
    </w:sdtPr>
    <w:sdtEndPr>
      <w:rPr>
        <w:rFonts w:ascii="Times New Roman" w:hAnsi="Times New Roman" w:cs="Times New Roman"/>
        <w:sz w:val="28"/>
        <w:szCs w:val="28"/>
      </w:rPr>
    </w:sdtEndPr>
    <w:sdtContent>
      <w:p w:rsidR="00986E2F" w:rsidRPr="00986E2F" w:rsidRDefault="00986E2F">
        <w:pPr>
          <w:pStyle w:val="a3"/>
          <w:jc w:val="center"/>
          <w:rPr>
            <w:rFonts w:ascii="Times New Roman" w:hAnsi="Times New Roman" w:cs="Times New Roman"/>
            <w:sz w:val="28"/>
            <w:szCs w:val="28"/>
          </w:rPr>
        </w:pPr>
        <w:r w:rsidRPr="00986E2F">
          <w:rPr>
            <w:rFonts w:ascii="Times New Roman" w:hAnsi="Times New Roman" w:cs="Times New Roman"/>
            <w:sz w:val="28"/>
            <w:szCs w:val="28"/>
          </w:rPr>
          <w:fldChar w:fldCharType="begin"/>
        </w:r>
        <w:r w:rsidRPr="00986E2F">
          <w:rPr>
            <w:rFonts w:ascii="Times New Roman" w:hAnsi="Times New Roman" w:cs="Times New Roman"/>
            <w:sz w:val="28"/>
            <w:szCs w:val="28"/>
          </w:rPr>
          <w:instrText xml:space="preserve"> PAGE   \* MERGEFORMAT </w:instrText>
        </w:r>
        <w:r w:rsidRPr="00986E2F">
          <w:rPr>
            <w:rFonts w:ascii="Times New Roman" w:hAnsi="Times New Roman" w:cs="Times New Roman"/>
            <w:sz w:val="28"/>
            <w:szCs w:val="28"/>
          </w:rPr>
          <w:fldChar w:fldCharType="separate"/>
        </w:r>
        <w:r>
          <w:rPr>
            <w:rFonts w:ascii="Times New Roman" w:hAnsi="Times New Roman" w:cs="Times New Roman"/>
            <w:noProof/>
            <w:sz w:val="28"/>
            <w:szCs w:val="28"/>
          </w:rPr>
          <w:t>19</w:t>
        </w:r>
        <w:r w:rsidRPr="00986E2F">
          <w:rPr>
            <w:rFonts w:ascii="Times New Roman" w:hAnsi="Times New Roman" w:cs="Times New Roman"/>
            <w:sz w:val="28"/>
            <w:szCs w:val="28"/>
          </w:rPr>
          <w:fldChar w:fldCharType="end"/>
        </w:r>
      </w:p>
    </w:sdtContent>
  </w:sdt>
  <w:p w:rsidR="00986E2F" w:rsidRPr="00986E2F" w:rsidRDefault="00986E2F">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86E2F"/>
    <w:rsid w:val="00075B69"/>
    <w:rsid w:val="005043C5"/>
    <w:rsid w:val="00580564"/>
    <w:rsid w:val="00832607"/>
    <w:rsid w:val="00986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6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6E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86E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E2F"/>
  </w:style>
  <w:style w:type="paragraph" w:styleId="a5">
    <w:name w:val="footer"/>
    <w:basedOn w:val="a"/>
    <w:link w:val="a6"/>
    <w:uiPriority w:val="99"/>
    <w:semiHidden/>
    <w:unhideWhenUsed/>
    <w:rsid w:val="00986E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86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02D3E6FE98A947BCCD0C9669EEA59F5D2F86113D2660D6A08BEE106AC63D297F53B5F9F0873FA9747155DFA496455F3W3e4H" TargetMode="External"/><Relationship Id="rId13" Type="http://schemas.openxmlformats.org/officeDocument/2006/relationships/hyperlink" Target="consultantplus://offline/ref=E2D02D3E6FE98A947BCCD0C9669EEA59F5D2F86113D16A076F02B6BC0CA43ADE95F234009A0F62FA97450B5DFA516D01A071A71273F0A05E075C14051CW2eAH" TargetMode="External"/><Relationship Id="rId18" Type="http://schemas.openxmlformats.org/officeDocument/2006/relationships/hyperlink" Target="consultantplus://offline/ref=E2D02D3E6FE98A947BCCD0C9669EEA59F5D2F86113D36E076A0ABEE106AC63D297F53B5F9F0873FA9747155DFA496455F3W3e4H" TargetMode="External"/><Relationship Id="rId3" Type="http://schemas.openxmlformats.org/officeDocument/2006/relationships/webSettings" Target="webSettings.xml"/><Relationship Id="rId21" Type="http://schemas.openxmlformats.org/officeDocument/2006/relationships/hyperlink" Target="consultantplus://offline/ref=E2D02D3E6FE98A947BCCD0C9669EEA59F5D2F86113D16F0E6B08B2BC0CA43ADE95F234009A0F62FA97450B5EFB516D01A071A71273F0A05E075C14051CW2eAH" TargetMode="External"/><Relationship Id="rId7" Type="http://schemas.openxmlformats.org/officeDocument/2006/relationships/hyperlink" Target="consultantplus://offline/ref=D57203B80395922ABF8B43BA9D44D8501A118ACD0278D0A16827D9371BED0CC13DF42FDC8E6DE6910FB7D5B7572F3EB59852A5728CC4DB9B981858682AjDhEH" TargetMode="External"/><Relationship Id="rId12" Type="http://schemas.openxmlformats.org/officeDocument/2006/relationships/hyperlink" Target="consultantplus://offline/ref=E2D02D3E6FE98A947BCCD0C9669EEA59F5D2F86113D16A07640BBCBC0CA43ADE95F234009A0F62FA97450B5CFF5F6D01A071A71273F0A05E075C14051CW2eAH" TargetMode="External"/><Relationship Id="rId17" Type="http://schemas.openxmlformats.org/officeDocument/2006/relationships/hyperlink" Target="consultantplus://offline/ref=E2D02D3E6FE98A947BCCD0C9669EEA59F5D2F86113D16708690DBCBC0CA43ADE95F234009A0F62FA97450B5DFC576D01A071A71273F0A05E075C14051CW2eAH" TargetMode="External"/><Relationship Id="rId2" Type="http://schemas.openxmlformats.org/officeDocument/2006/relationships/settings" Target="settings.xml"/><Relationship Id="rId16" Type="http://schemas.openxmlformats.org/officeDocument/2006/relationships/hyperlink" Target="consultantplus://offline/ref=E2D02D3E6FE98A947BCCD0C9669EEA59F5D2F86113D16A07640BBCBC0CA43ADE95F234009A0F62FA97450B5DFE506D01A071A71273F0A05E075C14051CW2eAH" TargetMode="External"/><Relationship Id="rId20" Type="http://schemas.openxmlformats.org/officeDocument/2006/relationships/hyperlink" Target="consultantplus://offline/ref=E2D02D3E6FE98A947BCCD0C9669EEA59F5D2F86113D16E0C6B0BB2BC0CA43ADE95F234009A0F62FA97450B5BF2526D01A071A71273F0A05E075C14051CW2eAH" TargetMode="External"/><Relationship Id="rId1" Type="http://schemas.openxmlformats.org/officeDocument/2006/relationships/styles" Target="styles.xml"/><Relationship Id="rId6" Type="http://schemas.openxmlformats.org/officeDocument/2006/relationships/hyperlink" Target="consultantplus://offline/ref=D57203B80395922ABF8B43BA9D44D8501A118ACD0278D2AB6429D8371BED0CC13DF42FDC8E6DE6910FB7D5B5532F3EB59852A5728CC4DB9B981858682AjDhEH" TargetMode="External"/><Relationship Id="rId11" Type="http://schemas.openxmlformats.org/officeDocument/2006/relationships/hyperlink" Target="consultantplus://offline/ref=E2D02D3E6FE98A947BCCD0C9669EEA59F5D2F86113D16B0B6808B0BC0CA43ADE95F234009A0F62FA97450B5DFB536D01A071A71273F0A05E075C14051CW2eA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2D02D3E6FE98A947BCCD0C9669EEA59F5D2F86113D16B0B6808B0BC0CA43ADE95F234009A0F62FA97450B5DFB536D01A071A71273F0A05E075C14051CW2eAH" TargetMode="External"/><Relationship Id="rId23" Type="http://schemas.openxmlformats.org/officeDocument/2006/relationships/fontTable" Target="fontTable.xml"/><Relationship Id="rId10" Type="http://schemas.openxmlformats.org/officeDocument/2006/relationships/hyperlink" Target="consultantplus://offline/ref=E2D02D3E6FE98A947BCCD0C9669EEA59F5D2F86113D3690A6C0ABEE106AC63D297F53B5F9F0873FA9747155DFA496455F3W3e4H" TargetMode="External"/><Relationship Id="rId19" Type="http://schemas.openxmlformats.org/officeDocument/2006/relationships/hyperlink" Target="consultantplus://offline/ref=E2D02D3E6FE98A947BCCD0C9669EEA59F5D2F86113D16F0C6E0DB7BC0CA43ADE95F234009A1D62A29B440943FB567857F137WFe3H" TargetMode="External"/><Relationship Id="rId4" Type="http://schemas.openxmlformats.org/officeDocument/2006/relationships/footnotes" Target="footnotes.xml"/><Relationship Id="rId9" Type="http://schemas.openxmlformats.org/officeDocument/2006/relationships/hyperlink" Target="consultantplus://offline/ref=E2D02D3E6FE98A947BCCD0C9669EEA59F5D2F86113D1670D6B02B2BC0CA43ADE95F234009A0F62FA97450B5DFB516D01A071A71273F0A05E075C14051CW2eAH" TargetMode="External"/><Relationship Id="rId14" Type="http://schemas.openxmlformats.org/officeDocument/2006/relationships/hyperlink" Target="consultantplus://offline/ref=E2D02D3E6FE98A947BCCD0C9669EEA59F5D2F86113D1670D6B02B2BC0CA43ADE95F234009A0F62FA97450B5DFB516D01A071A71273F0A05E075C14051CW2eA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6833</Words>
  <Characters>38952</Characters>
  <Application>Microsoft Office Word</Application>
  <DocSecurity>0</DocSecurity>
  <Lines>324</Lines>
  <Paragraphs>91</Paragraphs>
  <ScaleCrop>false</ScaleCrop>
  <Company/>
  <LinksUpToDate>false</LinksUpToDate>
  <CharactersWithSpaces>45694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2021-01-12T07:30:00Z</dcterms:created>
  <dcterms:modified xsi:type="dcterms:W3CDTF">2021-01-12T07:35:00Z</dcterms:modified>
</cp:coreProperties>
</file>